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ИНФОРМАЦИОННОЕ СООБЩЕНИЕ</w:t>
      </w:r>
    </w:p>
    <w:p w:rsidR="00D23774" w:rsidRDefault="00D23774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D23774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17.10.2023</w:t>
      </w:r>
    </w:p>
    <w:p w:rsidR="00D23774" w:rsidRDefault="00D23774" w:rsidP="00C74F3F">
      <w:pPr>
        <w:widowControl w:val="0"/>
        <w:ind w:firstLine="709"/>
        <w:jc w:val="both"/>
        <w:rPr>
          <w:sz w:val="26"/>
          <w:szCs w:val="26"/>
        </w:rPr>
      </w:pPr>
    </w:p>
    <w:p w:rsidR="00B25E17" w:rsidRDefault="00B25E17" w:rsidP="00D23774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083D19">
        <w:rPr>
          <w:sz w:val="26"/>
          <w:szCs w:val="26"/>
        </w:rPr>
        <w:t xml:space="preserve">На основании Федерального закона от 22.07.2008 № 159-ФЗ «Об особенностях отчуждения движимого и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плана приватизации  муниципального недвижимого имущества, </w:t>
      </w:r>
      <w:r w:rsidR="00D23774">
        <w:rPr>
          <w:sz w:val="26"/>
          <w:szCs w:val="26"/>
        </w:rPr>
        <w:t>нежилого здания с к</w:t>
      </w:r>
      <w:r w:rsidR="00096A88">
        <w:rPr>
          <w:sz w:val="26"/>
          <w:szCs w:val="26"/>
        </w:rPr>
        <w:t>адастровым номером 28:02:000147:</w:t>
      </w:r>
      <w:r w:rsidR="00D23774">
        <w:rPr>
          <w:sz w:val="26"/>
          <w:szCs w:val="26"/>
        </w:rPr>
        <w:t xml:space="preserve">302, </w:t>
      </w:r>
      <w:r w:rsidRPr="00083D19">
        <w:rPr>
          <w:sz w:val="26"/>
          <w:szCs w:val="26"/>
        </w:rPr>
        <w:t>расположенного по адресу:</w:t>
      </w:r>
      <w:proofErr w:type="gramEnd"/>
      <w:r w:rsidRPr="00083D19">
        <w:rPr>
          <w:sz w:val="26"/>
          <w:szCs w:val="26"/>
        </w:rPr>
        <w:t xml:space="preserve"> </w:t>
      </w:r>
      <w:proofErr w:type="gramStart"/>
      <w:r w:rsidRPr="00083D19">
        <w:rPr>
          <w:sz w:val="26"/>
          <w:szCs w:val="26"/>
        </w:rPr>
        <w:t xml:space="preserve">Амурская область, г. Белогорск, ул. </w:t>
      </w:r>
      <w:bookmarkStart w:id="0" w:name="_GoBack"/>
      <w:bookmarkEnd w:id="0"/>
      <w:r w:rsidR="00D23774">
        <w:rPr>
          <w:sz w:val="26"/>
          <w:szCs w:val="26"/>
        </w:rPr>
        <w:t>Красноармейская, д. 42 с земельным участком кадастровый номер 28:02:000147:50</w:t>
      </w:r>
      <w:r w:rsidR="00412BC7">
        <w:rPr>
          <w:sz w:val="26"/>
          <w:szCs w:val="26"/>
        </w:rPr>
        <w:t xml:space="preserve">, </w:t>
      </w:r>
      <w:r w:rsidRPr="00083D19">
        <w:rPr>
          <w:sz w:val="26"/>
          <w:szCs w:val="26"/>
        </w:rPr>
        <w:t xml:space="preserve">утвержденного Главой города Белогорск от </w:t>
      </w:r>
      <w:r w:rsidR="00D23774">
        <w:rPr>
          <w:sz w:val="26"/>
          <w:szCs w:val="26"/>
        </w:rPr>
        <w:t>12.10.2023</w:t>
      </w:r>
      <w:r w:rsidRPr="00083D19">
        <w:rPr>
          <w:sz w:val="26"/>
          <w:szCs w:val="26"/>
        </w:rPr>
        <w:t xml:space="preserve">, </w:t>
      </w:r>
      <w:r w:rsidR="00897F87">
        <w:rPr>
          <w:sz w:val="26"/>
          <w:szCs w:val="26"/>
        </w:rPr>
        <w:t xml:space="preserve">предоставлено преимущественное право выкупа </w:t>
      </w:r>
      <w:r w:rsidR="00412BC7">
        <w:rPr>
          <w:sz w:val="26"/>
          <w:szCs w:val="26"/>
        </w:rPr>
        <w:t>арендуемого имущества и</w:t>
      </w:r>
      <w:r w:rsidR="00897F87">
        <w:rPr>
          <w:sz w:val="26"/>
          <w:szCs w:val="26"/>
        </w:rPr>
        <w:t xml:space="preserve">ндивидуальному предпринимателю </w:t>
      </w:r>
      <w:r w:rsidR="00C74F3F">
        <w:rPr>
          <w:sz w:val="26"/>
          <w:szCs w:val="26"/>
        </w:rPr>
        <w:t xml:space="preserve">Остапенко </w:t>
      </w:r>
      <w:r w:rsidR="00D23774">
        <w:rPr>
          <w:sz w:val="26"/>
          <w:szCs w:val="26"/>
        </w:rPr>
        <w:t xml:space="preserve">Анастасии Николаевне </w:t>
      </w:r>
      <w:r w:rsidR="00897F87">
        <w:rPr>
          <w:sz w:val="26"/>
          <w:szCs w:val="26"/>
        </w:rPr>
        <w:t xml:space="preserve">на возмездной основе </w:t>
      </w:r>
      <w:r w:rsidR="005E3E28">
        <w:rPr>
          <w:sz w:val="26"/>
          <w:szCs w:val="26"/>
        </w:rPr>
        <w:t xml:space="preserve">по цене, равной его рыночной стоимости </w:t>
      </w:r>
      <w:r w:rsidR="00897F87">
        <w:rPr>
          <w:sz w:val="26"/>
          <w:szCs w:val="26"/>
        </w:rPr>
        <w:t>следующего муниципального недвижимого имущества</w:t>
      </w:r>
      <w:r w:rsidR="00C74F3F">
        <w:rPr>
          <w:sz w:val="26"/>
          <w:szCs w:val="26"/>
        </w:rPr>
        <w:t xml:space="preserve">: </w:t>
      </w:r>
      <w:r w:rsidR="00D23774">
        <w:rPr>
          <w:sz w:val="26"/>
          <w:szCs w:val="26"/>
        </w:rPr>
        <w:t xml:space="preserve"> </w:t>
      </w:r>
      <w:r w:rsidR="00C74F3F">
        <w:rPr>
          <w:sz w:val="26"/>
          <w:szCs w:val="26"/>
        </w:rPr>
        <w:t xml:space="preserve">нежилого </w:t>
      </w:r>
      <w:r w:rsidR="00D23774">
        <w:rPr>
          <w:sz w:val="26"/>
          <w:szCs w:val="26"/>
        </w:rPr>
        <w:t xml:space="preserve">здания с кадастровым номером 28:02:000147:302 площадью 843,9 </w:t>
      </w:r>
      <w:proofErr w:type="spellStart"/>
      <w:r w:rsidR="00D23774">
        <w:rPr>
          <w:sz w:val="26"/>
          <w:szCs w:val="26"/>
        </w:rPr>
        <w:t>кв.м</w:t>
      </w:r>
      <w:proofErr w:type="spellEnd"/>
      <w:proofErr w:type="gramEnd"/>
      <w:r w:rsidR="00D23774">
        <w:rPr>
          <w:sz w:val="26"/>
          <w:szCs w:val="26"/>
        </w:rPr>
        <w:t xml:space="preserve">., </w:t>
      </w:r>
      <w:proofErr w:type="gramStart"/>
      <w:r w:rsidR="00D23774">
        <w:rPr>
          <w:sz w:val="26"/>
          <w:szCs w:val="26"/>
        </w:rPr>
        <w:t>расположенного</w:t>
      </w:r>
      <w:proofErr w:type="gramEnd"/>
      <w:r w:rsidR="00D23774">
        <w:rPr>
          <w:sz w:val="26"/>
          <w:szCs w:val="26"/>
        </w:rPr>
        <w:t xml:space="preserve"> по адресу: Амурская область, г. Белогорск, ул. Красноармейская, д. 42 с земельным участком кадастровый номер 28:02:000147:50 площадью 1894 </w:t>
      </w:r>
      <w:proofErr w:type="spellStart"/>
      <w:r w:rsidR="00D23774">
        <w:rPr>
          <w:sz w:val="26"/>
          <w:szCs w:val="26"/>
        </w:rPr>
        <w:t>кв.м</w:t>
      </w:r>
      <w:proofErr w:type="spellEnd"/>
      <w:r w:rsidR="00D23774">
        <w:rPr>
          <w:sz w:val="26"/>
          <w:szCs w:val="26"/>
        </w:rPr>
        <w:t>.</w:t>
      </w:r>
      <w:r w:rsidRPr="00897F87">
        <w:rPr>
          <w:sz w:val="26"/>
          <w:szCs w:val="26"/>
        </w:rPr>
        <w:t xml:space="preserve"> </w:t>
      </w:r>
    </w:p>
    <w:p w:rsidR="00412BC7" w:rsidRDefault="00412BC7" w:rsidP="00412BC7">
      <w:pPr>
        <w:ind w:left="709"/>
        <w:jc w:val="both"/>
        <w:rPr>
          <w:sz w:val="26"/>
          <w:szCs w:val="26"/>
        </w:rPr>
      </w:pPr>
    </w:p>
    <w:p w:rsidR="00412BC7" w:rsidRDefault="00412BC7" w:rsidP="00412BC7">
      <w:pPr>
        <w:ind w:left="709"/>
        <w:jc w:val="both"/>
        <w:rPr>
          <w:sz w:val="26"/>
          <w:szCs w:val="26"/>
        </w:rPr>
      </w:pPr>
    </w:p>
    <w:p w:rsidR="00E30EA6" w:rsidRDefault="00E30EA6" w:rsidP="00412BC7">
      <w:pPr>
        <w:ind w:left="709"/>
        <w:jc w:val="both"/>
        <w:rPr>
          <w:sz w:val="26"/>
          <w:szCs w:val="26"/>
        </w:rPr>
      </w:pP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МКУ «Комитет имущественных отношений </w:t>
      </w:r>
    </w:p>
    <w:p w:rsidR="00412BC7" w:rsidRPr="00897F8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г. Белогорск»                                                                 </w:t>
      </w:r>
      <w:r w:rsidR="0048695A">
        <w:rPr>
          <w:sz w:val="26"/>
          <w:szCs w:val="26"/>
        </w:rPr>
        <w:t xml:space="preserve">  </w:t>
      </w:r>
      <w:r w:rsidR="00C74F3F">
        <w:rPr>
          <w:sz w:val="26"/>
          <w:szCs w:val="26"/>
        </w:rPr>
        <w:t xml:space="preserve">А.И. </w:t>
      </w:r>
      <w:proofErr w:type="spellStart"/>
      <w:r w:rsidR="00C74F3F">
        <w:rPr>
          <w:sz w:val="26"/>
          <w:szCs w:val="26"/>
        </w:rPr>
        <w:t>Шапран</w:t>
      </w:r>
      <w:proofErr w:type="spellEnd"/>
    </w:p>
    <w:p w:rsidR="00501EEF" w:rsidRPr="00897F87" w:rsidRDefault="00501EEF" w:rsidP="00B25E17"/>
    <w:sectPr w:rsidR="00501EEF" w:rsidRPr="00897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C2F39"/>
    <w:multiLevelType w:val="hybridMultilevel"/>
    <w:tmpl w:val="E5D6E7C8"/>
    <w:lvl w:ilvl="0" w:tplc="0F603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17"/>
    <w:rsid w:val="00090622"/>
    <w:rsid w:val="00096A88"/>
    <w:rsid w:val="00412BC7"/>
    <w:rsid w:val="0048695A"/>
    <w:rsid w:val="00501EEF"/>
    <w:rsid w:val="005E3E28"/>
    <w:rsid w:val="005F1224"/>
    <w:rsid w:val="00665A01"/>
    <w:rsid w:val="00735550"/>
    <w:rsid w:val="00897F87"/>
    <w:rsid w:val="00B25E17"/>
    <w:rsid w:val="00C74F3F"/>
    <w:rsid w:val="00D23774"/>
    <w:rsid w:val="00E3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4</cp:revision>
  <cp:lastPrinted>2026-04-15T00:08:00Z</cp:lastPrinted>
  <dcterms:created xsi:type="dcterms:W3CDTF">2026-04-15T00:09:00Z</dcterms:created>
  <dcterms:modified xsi:type="dcterms:W3CDTF">2026-04-15T00:16:00Z</dcterms:modified>
</cp:coreProperties>
</file>