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DA71B3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U21000003100000000400-1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DA71B3">
        <w:t>18.06.2025 05:12:40</w:t>
      </w:r>
    </w:p>
    <w:p w:rsidR="00AB1790" w:rsidRPr="008B532A" w:rsidRDefault="00AB1790" w:rsidP="00AB1790">
      <w:pPr>
        <w:jc w:val="center"/>
        <w:rPr>
          <w:iCs/>
        </w:rPr>
      </w:pPr>
    </w:p>
    <w:p w:rsidR="004E2102" w:rsidRPr="00DC7324" w:rsidRDefault="004E2102" w:rsidP="004E2102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r w:rsidRPr="00DC7324">
        <w:rPr>
          <w:sz w:val="22"/>
          <w:szCs w:val="22"/>
        </w:rPr>
        <w:t>Открытый</w:t>
      </w:r>
      <w:r w:rsidRPr="00DC7324">
        <w:rPr>
          <w:iCs/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 xml:space="preserve"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DC7324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474216">
        <w:rPr>
          <w:bCs/>
          <w:sz w:val="22"/>
          <w:szCs w:val="22"/>
        </w:rPr>
        <w:t>(</w:t>
      </w:r>
      <w:r w:rsidRPr="00474216">
        <w:rPr>
          <w:spacing w:val="-2"/>
          <w:sz w:val="22"/>
          <w:szCs w:val="22"/>
        </w:rPr>
        <w:t>нежилое помещение кадастровый номер 28:02:000102:251 площадью 4,5 кв.м. и часть нежилого помещения (места общего пользования) кадастровый номер 28:02:000102:252 площадью 1,9 кв.м., расположенные на 3 –м этаже здания по адресу: Амурская область, г. Белогорск, ул. Партизанская, д. 13)</w:t>
      </w:r>
      <w:r w:rsidRPr="00474216">
        <w:rPr>
          <w:bCs/>
          <w:sz w:val="22"/>
          <w:szCs w:val="22"/>
        </w:rPr>
        <w:t xml:space="preserve">, </w:t>
      </w:r>
      <w:r w:rsidRPr="00DC7324">
        <w:rPr>
          <w:sz w:val="22"/>
          <w:szCs w:val="22"/>
        </w:rPr>
        <w:t xml:space="preserve">утвержденной </w:t>
      </w:r>
      <w:r w:rsidRPr="00DC7324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>
        <w:rPr>
          <w:color w:val="222222"/>
          <w:sz w:val="22"/>
          <w:szCs w:val="22"/>
          <w:shd w:val="clear" w:color="auto" w:fill="FFFFFF"/>
        </w:rPr>
        <w:t>19.05.</w:t>
      </w:r>
      <w:r w:rsidRPr="00DC7324">
        <w:rPr>
          <w:color w:val="222222"/>
          <w:sz w:val="22"/>
          <w:szCs w:val="22"/>
          <w:shd w:val="clear" w:color="auto" w:fill="FFFFFF"/>
        </w:rPr>
        <w:t>2025.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3E5444" w:rsidRPr="00474216" w:rsidRDefault="00AB1790" w:rsidP="003E5444">
      <w:pPr>
        <w:jc w:val="both"/>
        <w:rPr>
          <w:sz w:val="22"/>
          <w:szCs w:val="22"/>
        </w:rPr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="0020714C">
        <w:rPr>
          <w:b/>
          <w:spacing w:val="-2"/>
        </w:rPr>
        <w:t xml:space="preserve"> Предмет</w:t>
      </w:r>
      <w:r w:rsidRPr="008B532A">
        <w:rPr>
          <w:b/>
          <w:spacing w:val="-2"/>
        </w:rPr>
        <w:t xml:space="preserve"> аукциона в электронной форме: </w:t>
      </w:r>
      <w:r w:rsidR="003E5444" w:rsidRPr="00474216">
        <w:rPr>
          <w:b/>
          <w:spacing w:val="-2"/>
          <w:sz w:val="22"/>
          <w:szCs w:val="22"/>
        </w:rPr>
        <w:t>право заключения договора аренды на нежилое помещение кадастровый номер 28:02:000102:251 площадью 4,5 кв.м. и часть нежилого помещения (места общего пользования) кадастровый номер 28:02:000102:252 площадью 1,9 кв.м., расположенные на 3 –м этаже здания по адресу: Амурская область, г. Белогорск, ул. Партизанская, д. 13.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4C4DB9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4C4DB9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DA71B3">
        <w:t>МКУ "КИО Г. БЕЛОГОРСК"</w:t>
      </w:r>
      <w:r w:rsidRPr="008B532A">
        <w:rPr>
          <w:i/>
        </w:rPr>
        <w:t>,</w:t>
      </w:r>
      <w:r w:rsidR="003E5444">
        <w:rPr>
          <w:i/>
        </w:rPr>
        <w:t xml:space="preserve"> </w:t>
      </w:r>
      <w:r w:rsidRPr="00DA71B3">
        <w:rPr>
          <w:i/>
        </w:rPr>
        <w:t>Юридический адрес:</w:t>
      </w:r>
      <w:r w:rsidRPr="008B532A">
        <w:rPr>
          <w:i/>
        </w:rPr>
        <w:t>, Почтовый адрес:</w:t>
      </w:r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в электронной форме и документация по проведению аукциона в электронной форме размещены на электронной </w:t>
      </w:r>
      <w:r w:rsidR="004D35C4">
        <w:t>п</w:t>
      </w:r>
      <w:r w:rsidR="00AB1790" w:rsidRPr="008B532A">
        <w:t>лощадке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№  21000003100000000400.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3E5444" w:rsidRDefault="003E5444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E544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E54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3E5444" w:rsidRPr="00DC7324" w:rsidTr="003A26C3">
        <w:trPr>
          <w:trHeight w:val="567"/>
        </w:trPr>
        <w:tc>
          <w:tcPr>
            <w:tcW w:w="534" w:type="dxa"/>
            <w:vAlign w:val="center"/>
          </w:tcPr>
          <w:p w:rsidR="003E5444" w:rsidRPr="00DC7324" w:rsidRDefault="003E5444" w:rsidP="003E544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5444" w:rsidRPr="00DC7324" w:rsidRDefault="003E5444" w:rsidP="003A26C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3E5444" w:rsidRDefault="003E5444" w:rsidP="009A5D2A">
      <w:pPr>
        <w:jc w:val="both"/>
        <w:rPr>
          <w:bCs/>
        </w:rPr>
      </w:pPr>
    </w:p>
    <w:p w:rsidR="003E5444" w:rsidRDefault="003E5444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4C4DB9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C02518" w:rsidRPr="00E362DB" w:rsidRDefault="009A5D2A" w:rsidP="00C02518">
      <w:pPr>
        <w:jc w:val="both"/>
        <w:rPr>
          <w:spacing w:val="-2"/>
        </w:rPr>
      </w:pPr>
      <w:r w:rsidRPr="004C4DB9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16.06.2025 04:00:00 не подана ни одна заявка</w:t>
      </w:r>
      <w:r w:rsidR="00C02518">
        <w:rPr>
          <w:spacing w:val="-2"/>
        </w:rPr>
        <w:t>.</w:t>
      </w:r>
    </w:p>
    <w:p w:rsidR="00295B70" w:rsidRDefault="00295B70" w:rsidP="00C02518">
      <w:pPr>
        <w:shd w:val="clear" w:color="auto" w:fill="FFFFFF"/>
        <w:tabs>
          <w:tab w:val="left" w:pos="6795"/>
        </w:tabs>
        <w:jc w:val="both"/>
      </w:pPr>
    </w:p>
    <w:p w:rsidR="00AB1790" w:rsidRDefault="009A5D2A" w:rsidP="00C02518">
      <w:pPr>
        <w:shd w:val="clear" w:color="auto" w:fill="FFFFFF"/>
        <w:tabs>
          <w:tab w:val="left" w:pos="6795"/>
        </w:tabs>
        <w:jc w:val="both"/>
      </w:pPr>
      <w:r>
        <w:t>8</w:t>
      </w:r>
      <w:r w:rsidR="00C02518" w:rsidRPr="00E362DB">
        <w:t xml:space="preserve">. </w:t>
      </w:r>
      <w:r w:rsidR="00097BDF" w:rsidRPr="005C059F">
        <w:rPr>
          <w:b/>
        </w:rPr>
        <w:t>Решение комиссии:</w:t>
      </w:r>
      <w:r w:rsidR="00097BDF">
        <w:t xml:space="preserve">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>аукционе</w:t>
      </w:r>
      <w:r w:rsidR="00C02518" w:rsidRPr="00E362DB">
        <w:t xml:space="preserve">, </w:t>
      </w:r>
      <w:r w:rsidR="00C02518">
        <w:t>аукцион</w:t>
      </w:r>
      <w:r w:rsidR="0020714C">
        <w:t xml:space="preserve"> </w:t>
      </w:r>
      <w:r w:rsidR="004C4DB9">
        <w:t>признается несостоявшимся на основании п.119 Приказа ФАС № 147/23.</w:t>
      </w:r>
    </w:p>
    <w:p w:rsidR="00295B70" w:rsidRDefault="00295B70" w:rsidP="00A32916">
      <w:pPr>
        <w:shd w:val="clear" w:color="auto" w:fill="FFFFFF"/>
        <w:tabs>
          <w:tab w:val="left" w:pos="6795"/>
        </w:tabs>
        <w:jc w:val="both"/>
      </w:pPr>
    </w:p>
    <w:p w:rsidR="00A32916" w:rsidRDefault="009A5D2A" w:rsidP="00A32916">
      <w:pPr>
        <w:shd w:val="clear" w:color="auto" w:fill="FFFFFF"/>
        <w:tabs>
          <w:tab w:val="left" w:pos="6795"/>
        </w:tabs>
        <w:jc w:val="both"/>
      </w:pPr>
      <w:r>
        <w:t>9</w:t>
      </w:r>
      <w:r w:rsidR="00A32916" w:rsidRPr="004D437A">
        <w:t xml:space="preserve">. </w:t>
      </w:r>
      <w:r w:rsidR="00A32916">
        <w:t>Лоты, выделенные в отдельные процедуры:</w:t>
      </w:r>
    </w:p>
    <w:p w:rsidR="00A32916" w:rsidRDefault="00A32916" w:rsidP="00A32916">
      <w:pPr>
        <w:shd w:val="clear" w:color="auto" w:fill="FFFFFF"/>
        <w:tabs>
          <w:tab w:val="left" w:pos="6795"/>
        </w:tabs>
        <w:jc w:val="both"/>
      </w:pPr>
    </w:p>
    <w:p w:rsidR="005C059F" w:rsidRPr="00DC7324" w:rsidRDefault="00643F2D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 голоса</w:t>
      </w:r>
      <w:bookmarkStart w:id="0" w:name="_GoBack"/>
      <w:bookmarkEnd w:id="0"/>
    </w:p>
    <w:p w:rsidR="005C059F" w:rsidRPr="00DC7324" w:rsidRDefault="005C059F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5C059F" w:rsidRPr="00DC7324" w:rsidRDefault="005C059F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5C059F" w:rsidRPr="00DC7324" w:rsidRDefault="005C059F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C059F" w:rsidRPr="00DC7324" w:rsidRDefault="005C059F" w:rsidP="005C059F">
      <w:pPr>
        <w:jc w:val="both"/>
        <w:rPr>
          <w:color w:val="000000"/>
          <w:sz w:val="22"/>
          <w:szCs w:val="22"/>
        </w:rPr>
      </w:pPr>
    </w:p>
    <w:p w:rsidR="005C059F" w:rsidRPr="00DC7324" w:rsidRDefault="005C059F" w:rsidP="005C059F">
      <w:pPr>
        <w:jc w:val="both"/>
        <w:rPr>
          <w:color w:val="000000"/>
          <w:sz w:val="22"/>
          <w:szCs w:val="22"/>
        </w:rPr>
      </w:pPr>
      <w:r w:rsidRPr="00DC7324">
        <w:rPr>
          <w:color w:val="000000"/>
          <w:sz w:val="22"/>
          <w:szCs w:val="22"/>
        </w:rPr>
        <w:t>Подписи членов комиссии:</w:t>
      </w:r>
    </w:p>
    <w:p w:rsidR="005C059F" w:rsidRPr="00DC7324" w:rsidRDefault="005C059F" w:rsidP="005C059F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5C059F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5C059F" w:rsidRPr="00DC7324" w:rsidRDefault="005C059F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5C059F" w:rsidRPr="00DC7324" w:rsidRDefault="005C059F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5C059F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5C059F" w:rsidRPr="00DC7324" w:rsidRDefault="005C059F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C059F" w:rsidRPr="00DC7324" w:rsidRDefault="005C059F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5C059F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5C059F" w:rsidRPr="00DC7324" w:rsidRDefault="005C059F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C059F" w:rsidRPr="00DC7324" w:rsidRDefault="005C059F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5C059F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5C059F" w:rsidRPr="00DC7324" w:rsidRDefault="005C059F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C059F" w:rsidRPr="00DC7324" w:rsidRDefault="005C059F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C059F" w:rsidRPr="00DC7324" w:rsidRDefault="005C059F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</w:tbl>
    <w:p w:rsidR="005C059F" w:rsidRPr="00DC7324" w:rsidRDefault="005C059F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C059F" w:rsidRPr="00474216" w:rsidRDefault="005C059F" w:rsidP="005C05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C059F" w:rsidRDefault="005C059F" w:rsidP="00A32916">
      <w:pPr>
        <w:shd w:val="clear" w:color="auto" w:fill="FFFFFF"/>
        <w:tabs>
          <w:tab w:val="left" w:pos="6795"/>
        </w:tabs>
        <w:jc w:val="both"/>
      </w:pPr>
    </w:p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04A" w:rsidRDefault="005E504A">
      <w:r>
        <w:separator/>
      </w:r>
    </w:p>
  </w:endnote>
  <w:endnote w:type="continuationSeparator" w:id="0">
    <w:p w:rsidR="005E504A" w:rsidRDefault="005E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3F2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04A" w:rsidRDefault="005E504A">
      <w:r>
        <w:separator/>
      </w:r>
    </w:p>
  </w:footnote>
  <w:footnote w:type="continuationSeparator" w:id="0">
    <w:p w:rsidR="005E504A" w:rsidRDefault="005E5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97BDF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44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2102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059F"/>
    <w:rsid w:val="005C26DF"/>
    <w:rsid w:val="005C2A49"/>
    <w:rsid w:val="005E0886"/>
    <w:rsid w:val="005E33E2"/>
    <w:rsid w:val="005E431B"/>
    <w:rsid w:val="005E4CBE"/>
    <w:rsid w:val="005E504A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43F2D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8795D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A71B3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2023-02-20T19:50:00Z</dcterms:created>
  <dcterms:modified xsi:type="dcterms:W3CDTF">2025-06-18T06:13:00Z</dcterms:modified>
</cp:coreProperties>
</file>