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E43" w:rsidRPr="00595E43" w:rsidRDefault="00595E43" w:rsidP="00DA18F3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B4256"/>
          <w:kern w:val="3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b/>
          <w:bCs/>
          <w:color w:val="3B4256"/>
          <w:kern w:val="36"/>
          <w:sz w:val="24"/>
          <w:szCs w:val="24"/>
          <w:lang w:eastAsia="ru-RU"/>
        </w:rPr>
        <w:t>«Об утверждении Порядка содержания и использования защитных сооружений гражданской обороны в мирное время»</w:t>
      </w:r>
    </w:p>
    <w:p w:rsidR="00595E43" w:rsidRPr="00595E43" w:rsidRDefault="00595E43" w:rsidP="00DA18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Нормативно правовой акт МЧС России</w:t>
      </w:r>
      <w:proofErr w:type="gramStart"/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 xml:space="preserve"> ,</w:t>
      </w:r>
      <w:proofErr w:type="gramEnd"/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 xml:space="preserve"> от 21.07.2005 г. № 575</w:t>
      </w:r>
    </w:p>
    <w:p w:rsidR="00595E43" w:rsidRPr="00595E43" w:rsidRDefault="00595E43" w:rsidP="00DA18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Зарегистрировано в Минюсте РФ 21 сентября 2005 г. N 7032</w:t>
      </w:r>
    </w:p>
    <w:p w:rsidR="00595E43" w:rsidRPr="00595E43" w:rsidRDefault="00595E43" w:rsidP="00DA18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 </w:t>
      </w:r>
    </w:p>
    <w:p w:rsidR="00595E43" w:rsidRPr="00595E43" w:rsidRDefault="00595E43" w:rsidP="00DA18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 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DA18F3">
        <w:rPr>
          <w:rFonts w:ascii="Times New Roman" w:eastAsia="Times New Roman" w:hAnsi="Times New Roman" w:cs="Times New Roman"/>
          <w:b/>
          <w:bCs/>
          <w:color w:val="3B4256"/>
          <w:sz w:val="24"/>
          <w:szCs w:val="24"/>
          <w:bdr w:val="none" w:sz="0" w:space="0" w:color="auto" w:frame="1"/>
          <w:lang w:eastAsia="ru-RU"/>
        </w:rPr>
        <w:t>МИНИСТЕРСТВО РОССИЙСКОЙ ФЕДЕРАЦИИ ПО ДЕЛАМ ГРАЖДАНСКОЙ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DA18F3">
        <w:rPr>
          <w:rFonts w:ascii="Times New Roman" w:eastAsia="Times New Roman" w:hAnsi="Times New Roman" w:cs="Times New Roman"/>
          <w:b/>
          <w:bCs/>
          <w:color w:val="3B4256"/>
          <w:sz w:val="24"/>
          <w:szCs w:val="24"/>
          <w:bdr w:val="none" w:sz="0" w:space="0" w:color="auto" w:frame="1"/>
          <w:lang w:eastAsia="ru-RU"/>
        </w:rPr>
        <w:t>ОБОРОНЫ, ЧРЕЗВЫЧАЙНЫМ СИТУАЦИЯМ И ЛИКВИДАЦИИ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DA18F3">
        <w:rPr>
          <w:rFonts w:ascii="Times New Roman" w:eastAsia="Times New Roman" w:hAnsi="Times New Roman" w:cs="Times New Roman"/>
          <w:b/>
          <w:bCs/>
          <w:color w:val="3B4256"/>
          <w:sz w:val="24"/>
          <w:szCs w:val="24"/>
          <w:bdr w:val="none" w:sz="0" w:space="0" w:color="auto" w:frame="1"/>
          <w:lang w:eastAsia="ru-RU"/>
        </w:rPr>
        <w:t>ПОСЛЕДСТВИЙ СТИХИЙНЫХ БЕДСТВИЙ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DA18F3">
        <w:rPr>
          <w:rFonts w:ascii="Times New Roman" w:eastAsia="Times New Roman" w:hAnsi="Times New Roman" w:cs="Times New Roman"/>
          <w:b/>
          <w:bCs/>
          <w:color w:val="3B4256"/>
          <w:sz w:val="24"/>
          <w:szCs w:val="24"/>
          <w:bdr w:val="none" w:sz="0" w:space="0" w:color="auto" w:frame="1"/>
          <w:lang w:eastAsia="ru-RU"/>
        </w:rPr>
        <w:t> 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DA18F3">
        <w:rPr>
          <w:rFonts w:ascii="Times New Roman" w:eastAsia="Times New Roman" w:hAnsi="Times New Roman" w:cs="Times New Roman"/>
          <w:b/>
          <w:bCs/>
          <w:color w:val="3B4256"/>
          <w:sz w:val="24"/>
          <w:szCs w:val="24"/>
          <w:bdr w:val="none" w:sz="0" w:space="0" w:color="auto" w:frame="1"/>
          <w:lang w:eastAsia="ru-RU"/>
        </w:rPr>
        <w:t>ПРИКАЗ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DA18F3">
        <w:rPr>
          <w:rFonts w:ascii="Times New Roman" w:eastAsia="Times New Roman" w:hAnsi="Times New Roman" w:cs="Times New Roman"/>
          <w:b/>
          <w:bCs/>
          <w:color w:val="3B4256"/>
          <w:sz w:val="24"/>
          <w:szCs w:val="24"/>
          <w:bdr w:val="none" w:sz="0" w:space="0" w:color="auto" w:frame="1"/>
          <w:lang w:eastAsia="ru-RU"/>
        </w:rPr>
        <w:t>от 21 июля 2005 г. N 575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DA18F3">
        <w:rPr>
          <w:rFonts w:ascii="Times New Roman" w:eastAsia="Times New Roman" w:hAnsi="Times New Roman" w:cs="Times New Roman"/>
          <w:b/>
          <w:bCs/>
          <w:color w:val="3B4256"/>
          <w:sz w:val="24"/>
          <w:szCs w:val="24"/>
          <w:bdr w:val="none" w:sz="0" w:space="0" w:color="auto" w:frame="1"/>
          <w:lang w:eastAsia="ru-RU"/>
        </w:rPr>
        <w:t> 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DA18F3">
        <w:rPr>
          <w:rFonts w:ascii="Times New Roman" w:eastAsia="Times New Roman" w:hAnsi="Times New Roman" w:cs="Times New Roman"/>
          <w:b/>
          <w:bCs/>
          <w:color w:val="3B4256"/>
          <w:sz w:val="24"/>
          <w:szCs w:val="24"/>
          <w:bdr w:val="none" w:sz="0" w:space="0" w:color="auto" w:frame="1"/>
          <w:lang w:eastAsia="ru-RU"/>
        </w:rPr>
        <w:t>ОБ УТВЕРЖДЕНИИ ПОРЯДКА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DA18F3">
        <w:rPr>
          <w:rFonts w:ascii="Times New Roman" w:eastAsia="Times New Roman" w:hAnsi="Times New Roman" w:cs="Times New Roman"/>
          <w:b/>
          <w:bCs/>
          <w:color w:val="3B4256"/>
          <w:sz w:val="24"/>
          <w:szCs w:val="24"/>
          <w:bdr w:val="none" w:sz="0" w:space="0" w:color="auto" w:frame="1"/>
          <w:lang w:eastAsia="ru-RU"/>
        </w:rPr>
        <w:t>СОДЕРЖАНИЯ И ИСПОЛЬЗОВАНИЯ ЗАЩИТНЫХ СООРУЖЕНИЙ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DA18F3">
        <w:rPr>
          <w:rFonts w:ascii="Times New Roman" w:eastAsia="Times New Roman" w:hAnsi="Times New Roman" w:cs="Times New Roman"/>
          <w:b/>
          <w:bCs/>
          <w:color w:val="3B4256"/>
          <w:sz w:val="24"/>
          <w:szCs w:val="24"/>
          <w:bdr w:val="none" w:sz="0" w:space="0" w:color="auto" w:frame="1"/>
          <w:lang w:eastAsia="ru-RU"/>
        </w:rPr>
        <w:t>ГРАЖДАНСКОЙ ОБОРОНЫ В МИРНОЕ ВРЕМЯ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 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Список изменяющих документов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(в ред. Приказа МЧС России от 14.09.2015 N 499)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 </w:t>
      </w:r>
    </w:p>
    <w:p w:rsidR="00595E43" w:rsidRPr="00595E43" w:rsidRDefault="00595E43" w:rsidP="00DA18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proofErr w:type="gramStart"/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В соответствии с Положением о Министерстве Российской Федерации по делам гражданской обороны, чрезвычайным ситуациям и ликвидации последствий стихийных бедствий, утвержденным Указом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2882), приказываю:</w:t>
      </w:r>
      <w:proofErr w:type="gramEnd"/>
    </w:p>
    <w:p w:rsidR="00595E43" w:rsidRPr="00595E43" w:rsidRDefault="00595E43" w:rsidP="00DA18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Утвердить прилагаемый Порядок содержания и использования защитных сооружений гражданской обороны в мирное время.</w:t>
      </w:r>
    </w:p>
    <w:p w:rsidR="00595E43" w:rsidRPr="00595E43" w:rsidRDefault="00595E43" w:rsidP="00DA18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 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Министр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С.К.ШОЙГУ</w:t>
      </w:r>
    </w:p>
    <w:p w:rsidR="00595E43" w:rsidRPr="00595E43" w:rsidRDefault="00595E43" w:rsidP="00DA18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</w:t>
      </w:r>
    </w:p>
    <w:p w:rsidR="00595E43" w:rsidRPr="00595E43" w:rsidRDefault="00595E43" w:rsidP="00DA18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 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Приложение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к Приказу МЧС России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от 21.07.2005 N 575</w:t>
      </w:r>
    </w:p>
    <w:p w:rsidR="00595E43" w:rsidRPr="00595E43" w:rsidRDefault="00595E43" w:rsidP="00595E43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595E43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 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ПОРЯДОК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СОДЕРЖАНИЯ И ИСПОЛЬЗОВАНИЯ ЗАЩИТНЫХ СООРУЖЕНИЙ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ГРАЖДАНСКОЙ ОБОРОНЫ В МИРНОЕ ВРЕМЯ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Список изменяющих документов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(в ред. Приказа МЧС России от 14.09.2015 N 499)</w:t>
      </w:r>
    </w:p>
    <w:p w:rsidR="00595E43" w:rsidRPr="00595E43" w:rsidRDefault="00595E43" w:rsidP="00DA18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 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I. Общие положения</w:t>
      </w:r>
    </w:p>
    <w:p w:rsidR="00595E43" w:rsidRPr="00595E43" w:rsidRDefault="00595E43" w:rsidP="00DA18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 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1. Настоящий Порядок содержания и использования защитных сооружений гражданской обороны в мирное время (далее - Порядок) определяет требования по содержанию и использованию защитных сооружений гражданской обороны (далее - ЗС ГО) в мирное время.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К ЗС ГО относятся убежища, противорадиационные укрытия и укрытия &lt;1&gt;.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lastRenderedPageBreak/>
        <w:t>&lt;1&gt; Постановление Правительства Российской Федерации от 29 ноября 1999 г. N 1309 "О порядке создания убежищ и иных объектов гражданской обороны" (Собрание законодательства Российской Федерации, 1999, N 49, ст. 6000; 2015, N 30, ст. 4608).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 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II. Порядок содержания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защитных сооружений гражданской обороны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в мирное время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 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2. Содержание ЗС ГО в мирное время обязано обеспечить постоянную готовность помещений и оборудования систем жизнеобеспечения к переводу их в установленные сроки к использованию по предназначению и необходимые условия для безопасного пребывания укрываемых в ЗС ГО, как в военное время, так и в условиях чрезвычайных ситуаций мирного времени. Для поддержания ЗС ГО в готовности к использованию по предназначению в организациях создаются группы (звенья) по их обслуживанию.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При этом необходимо обеспечить сохранность: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защитных свойств как ЗС ГО в целом, так и отдельных его элементов;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герметизации и гидроизоляции всего ЗС ГО;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инженерно-технического и специального оборудования, сре</w:t>
      </w:r>
      <w:proofErr w:type="gramStart"/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дств св</w:t>
      </w:r>
      <w:proofErr w:type="gramEnd"/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язи и оповещения ЗС ГО.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3. При содержании ЗС ГО в мирное время запрещается: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перепланировка помещений;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устройство отверстий или проемов в ограждающих конструкциях;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нарушение герметизации и гидроизоляции;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демонтаж оборудования;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применение горючих строительных материалов для внутренней отделки помещений;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загромождение путей движения, входов в ЗС ГО и аварийных выходов;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оштукатуривание потолков и стен помещений;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облицовка стен керамической плиткой;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окрашивание резиновых деталей уплотнения, резиновых амортизаторов, хлопчатобумажных, прорезиненных и резиновых гибких вставок, металлических рукавов, табличек с наименованием завода изготовителя и техническими данными инженерно-технического и специального оборудования;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застройка территории вблизи входов, аварийных выходов и наружных воздухозаборных и вытяжных устройств ЗС ГО на расстоянии менее предусмотренного проектной документацией.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4. Допускается устройство в помещениях ЗС ГО временных легкосъемных перегородок из негорючих и нетоксичных материалов с учетом возможности их демонтажа в период приведения ЗС ГО в готовность к приему укрываемых, но не более чем за 6 часов.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5. Инженерно-техническое и специальное оборудование, средства связи и оповещения ЗС ГО необходимо содержать в исправном состоянии и готовности к использованию по назначению.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6. Содержание, эксплуатация, текущий и плановый ремонты инженерно-технического и специального оборудования, сре</w:t>
      </w:r>
      <w:proofErr w:type="gramStart"/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дств св</w:t>
      </w:r>
      <w:proofErr w:type="gramEnd"/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язи и оповещения осуществляются в соответствии с технической документацией.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 xml:space="preserve">7. Использование систем </w:t>
      </w:r>
      <w:proofErr w:type="spellStart"/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воздухоснабжения</w:t>
      </w:r>
      <w:proofErr w:type="spellEnd"/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 xml:space="preserve"> ЗС ГО в мирное время допускается только по режиму чистой вентиляции.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8. В мирное время запрещается использование следующих элементов инженерно-технического и специального оборудования ЗС ГО: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вентиляционных систем защищенной дизельной электростанции;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фильтров-поглотителей;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proofErr w:type="spellStart"/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предфильтров</w:t>
      </w:r>
      <w:proofErr w:type="spellEnd"/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фильтров для очистки воздуха от окиси углерода;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lastRenderedPageBreak/>
        <w:t>средств регенерации воздуха;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гравийных воздухоохладителей;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аварийных резервуаров для сбора фекалий. Задвижки на выпусках из резервуаров должны быть закрыты.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9. При использовании ЗС ГО в мирное время необходимо: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поддерживать температуру в помещениях в соответствии с требованиями проекта;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обеспечить защиту от атмосферных осадков и поверхностных вод входов и аварийных выходов;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проводить окраску и ремонт помещений и оборудования систем жизнеобеспечения в соответствии с установленными правилами;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закрыть и опечатать герметические клапаны, установленные до и после фильтров-поглотителей, устройств регенерации и фильтров для очистки воздуха от окиси углерода;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обеспечить в напорных емкостях аварийного запаса питьевой воды проток воды с полным обменом ее в течение 2 суток;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 xml:space="preserve">содержать емкости запаса питьевой воды технически </w:t>
      </w:r>
      <w:proofErr w:type="gramStart"/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исправными</w:t>
      </w:r>
      <w:proofErr w:type="gramEnd"/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(в ред. Приказа МЧС России от 14.09.2015 N 499)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закрыть и опечатать вспомогательные помещения, а также санузлы, не используемые в хозяйственных целях;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законсервировать дизельные электростанции;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обеспечить открываемые защитно-герметические и герметические ворота и двери подставками.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10. При использовании ЗС ГО в части соблюдения противопожарных требований надлежит руководствоваться требованиями пожарной безопасности в Российской Федерации в зависимости от назначения помещений ЗС ГО в мирное время.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 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 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 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III. Порядок использования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защитных сооружений гражданской обороны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в мирное время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 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11. В соответствии с Постановлением Правительства Российской Федерации от 29 ноября 1999 г. N 1309 "О порядке создания убежищ и иных объектов гражданской обороны" &lt;*&gt; ЗС ГО в мирное время могут использоваться в интересах экономики обслуживания населения.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&lt;*&gt; Собрание законодательства Российской Федерации, 1999, N 49, ст. 6000.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 xml:space="preserve">12. Основные помещения ЗС ГО разрешается использовать при выполнении обязательных требований действующих нормативных документов к помещению данного функционального назначения </w:t>
      </w:r>
      <w:proofErr w:type="gramStart"/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под</w:t>
      </w:r>
      <w:proofErr w:type="gramEnd"/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: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санитарно-бытовые помещения;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помещения культурного обслуживания и помещения для учебных занятий;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производственные помещения, в которых осуществляются технологические процессы, не сопровождающиеся выделением вредных жидкостей, паров и газов, опасных для людей, и не требующие естественного освещения;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технологические, транспортные и пешеходные тоннели;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помещения дежурных электриков, связистов, ремонтных бригад;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гаражи для легковых автомобилей, подземные стоянки автокаров и автомобилей;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proofErr w:type="gramStart"/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складские помещения для хранения несгораемых, а также для сгораемых материалов при наличии автоматической системы пожаротушения;</w:t>
      </w:r>
      <w:proofErr w:type="gramEnd"/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помещения торговли и питания (магазины, залы столовых, буфеты, кафе, закусочные и др.);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спортивные помещения (стрелковые тиры и залы для спортивных занятий);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lastRenderedPageBreak/>
        <w:t>помещения бытового обслуживания населения (ателье, мастерские, приемные пункты и др.);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вспомогательные (подсобные) помещения лечебных учреждений.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13. При использовании ЗС ГО под складские помещения, стоянки автомобилей, мастерские допускается загрузка помещений из расчета обеспечения приема 50%, укрываемых от расчетной вместимости сооружения (без освобождения от хранимого имущества). Освобождение помещений от имущества осуществляется при приведении ЗС ГО в готовность к приему укрываемых в срок не более 6 часов.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14. Размещение и складирование имущества осуществляется с учетом обеспечения постоянного свободного доступа в технические помещения и к инженерно-техническому оборудованию ЗС ГО для его осмотра, обслуживания и ремонта.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15. Вспомогательные помещения ЗС ГО использовать в мирное время запрещается, за исключением помещений санузлов.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Помещения санузлов могут быть использованы под кладовые, склады и другие подсобные помещения. В этом случае санузел отключается от системы канализации, а смонтированное оборудование консервируется без его демонтажа.</w:t>
      </w:r>
    </w:p>
    <w:p w:rsidR="00595E43" w:rsidRPr="00595E43" w:rsidRDefault="00595E43" w:rsidP="00DA18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595E43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 </w:t>
      </w:r>
    </w:p>
    <w:p w:rsidR="000E7C0B" w:rsidRPr="00DA18F3" w:rsidRDefault="000E7C0B" w:rsidP="00DA1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E7C0B" w:rsidRPr="00DA1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43"/>
    <w:rsid w:val="000E7C0B"/>
    <w:rsid w:val="00595E43"/>
    <w:rsid w:val="00DA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5E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5E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95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5E4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5E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5E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95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5E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0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8383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2</cp:revision>
  <dcterms:created xsi:type="dcterms:W3CDTF">2025-02-06T07:46:00Z</dcterms:created>
  <dcterms:modified xsi:type="dcterms:W3CDTF">2025-02-06T07:52:00Z</dcterms:modified>
</cp:coreProperties>
</file>