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C5A2D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35825" w:rsidRDefault="00E94921" w:rsidP="00E94921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94921">
        <w:rPr>
          <w:rFonts w:ascii="Times New Roman" w:hAnsi="Times New Roman" w:cs="Times New Roman"/>
          <w:sz w:val="24"/>
          <w:szCs w:val="24"/>
        </w:rPr>
        <w:t xml:space="preserve">1.1. </w:t>
      </w:r>
      <w:r w:rsidR="00F82201" w:rsidRPr="00E94921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 w:rsidRPr="00E94921">
        <w:rPr>
          <w:rFonts w:ascii="Times New Roman" w:hAnsi="Times New Roman" w:cs="Times New Roman"/>
          <w:sz w:val="24"/>
          <w:szCs w:val="24"/>
        </w:rPr>
        <w:t>2</w:t>
      </w:r>
      <w:r w:rsidR="001B1820" w:rsidRPr="00E94921">
        <w:rPr>
          <w:rFonts w:ascii="Times New Roman" w:hAnsi="Times New Roman" w:cs="Times New Roman"/>
          <w:sz w:val="24"/>
          <w:szCs w:val="24"/>
        </w:rPr>
        <w:t>__</w:t>
      </w:r>
      <w:r w:rsidR="00F82201" w:rsidRPr="00E94921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 следующее муниципальное недвижимое имущество:</w:t>
      </w:r>
      <w:r w:rsidR="00397A92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23582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82201" w:rsidRPr="00235825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C02C25" w:rsidRPr="00C02C25" w:rsidRDefault="00D45AA9" w:rsidP="00C02C25">
      <w:pPr>
        <w:suppressAutoHyphens/>
        <w:ind w:left="709" w:hanging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02C25">
        <w:rPr>
          <w:rFonts w:ascii="Times New Roman" w:hAnsi="Times New Roman" w:cs="Times New Roman"/>
          <w:sz w:val="24"/>
          <w:szCs w:val="24"/>
        </w:rPr>
        <w:t xml:space="preserve">1.4. </w:t>
      </w:r>
      <w:r w:rsidR="003439AA" w:rsidRPr="00C02C25">
        <w:rPr>
          <w:rFonts w:ascii="Times New Roman" w:hAnsi="Times New Roman" w:cs="Times New Roman"/>
          <w:sz w:val="26"/>
          <w:szCs w:val="26"/>
        </w:rPr>
        <w:t>Обременение</w:t>
      </w:r>
      <w:r w:rsidR="00397A92" w:rsidRPr="00C02C25">
        <w:rPr>
          <w:rFonts w:ascii="Times New Roman" w:hAnsi="Times New Roman" w:cs="Times New Roman"/>
          <w:sz w:val="26"/>
          <w:szCs w:val="26"/>
        </w:rPr>
        <w:t xml:space="preserve"> имущества:</w:t>
      </w:r>
      <w:r w:rsidR="00397A92" w:rsidRPr="00C02C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02C25" w:rsidRPr="00C02C25">
        <w:rPr>
          <w:rFonts w:ascii="Times New Roman" w:hAnsi="Times New Roman" w:cs="Times New Roman"/>
          <w:color w:val="000000"/>
          <w:sz w:val="26"/>
          <w:szCs w:val="26"/>
        </w:rPr>
        <w:t xml:space="preserve">имущество не продано, не заложено, под               арестом не находится. </w:t>
      </w:r>
    </w:p>
    <w:p w:rsidR="00F82201" w:rsidRPr="00617E9E" w:rsidRDefault="00F82201" w:rsidP="00C02C25">
      <w:pPr>
        <w:widowControl w:val="0"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13A">
        <w:rPr>
          <w:rFonts w:ascii="Times New Roman" w:hAnsi="Times New Roman" w:cs="Times New Roman"/>
          <w:sz w:val="24"/>
          <w:szCs w:val="24"/>
        </w:rPr>
        <w:t xml:space="preserve">уплатить за имущество, </w:t>
      </w:r>
      <w:r w:rsidR="00DE48EC" w:rsidRPr="00292E70">
        <w:rPr>
          <w:rFonts w:ascii="Times New Roman" w:hAnsi="Times New Roman" w:cs="Times New Roman"/>
          <w:sz w:val="24"/>
          <w:szCs w:val="24"/>
        </w:rPr>
        <w:t>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3.2. В случае</w:t>
      </w:r>
      <w:proofErr w:type="gramStart"/>
      <w:r w:rsidR="00F0004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если «Покупатель» в нарушении договора откажется принять имущество  или оплатить установленную на </w:t>
      </w:r>
      <w:r w:rsidR="00F00049">
        <w:rPr>
          <w:rFonts w:ascii="Times New Roman" w:hAnsi="Times New Roman" w:cs="Times New Roman"/>
          <w:sz w:val="24"/>
          <w:szCs w:val="24"/>
        </w:rPr>
        <w:t>н</w:t>
      </w:r>
      <w:r w:rsidRPr="00292E70">
        <w:rPr>
          <w:rFonts w:ascii="Times New Roman" w:hAnsi="Times New Roman" w:cs="Times New Roman"/>
          <w:sz w:val="24"/>
          <w:szCs w:val="24"/>
        </w:rPr>
        <w:t>его цену, в порядке предусмотренным настоящим договором, договор расторгается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0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0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0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0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000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0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1818CA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Городской округ города </w:t>
      </w:r>
      <w:r w:rsidR="00F82201" w:rsidRPr="00292E70">
        <w:rPr>
          <w:rFonts w:ascii="Times New Roman" w:hAnsi="Times New Roman" w:cs="Times New Roman"/>
          <w:sz w:val="24"/>
          <w:szCs w:val="24"/>
        </w:rPr>
        <w:t>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="00F82201"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50323F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181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181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181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1818C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181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181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181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181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71787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«Продавец»:                                                                        «Покупатель»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4637642"/>
    <w:multiLevelType w:val="multilevel"/>
    <w:tmpl w:val="1B2CB2A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1818CA"/>
    <w:rsid w:val="001B1820"/>
    <w:rsid w:val="001C5A2D"/>
    <w:rsid w:val="00235825"/>
    <w:rsid w:val="00281F03"/>
    <w:rsid w:val="00285637"/>
    <w:rsid w:val="002E2A65"/>
    <w:rsid w:val="003439AA"/>
    <w:rsid w:val="00390AAD"/>
    <w:rsid w:val="00397A92"/>
    <w:rsid w:val="003E113A"/>
    <w:rsid w:val="003F1076"/>
    <w:rsid w:val="00426387"/>
    <w:rsid w:val="004902C0"/>
    <w:rsid w:val="004B617A"/>
    <w:rsid w:val="0050323F"/>
    <w:rsid w:val="005A74E3"/>
    <w:rsid w:val="005C5FAA"/>
    <w:rsid w:val="00635881"/>
    <w:rsid w:val="00717871"/>
    <w:rsid w:val="00917A82"/>
    <w:rsid w:val="00AE7717"/>
    <w:rsid w:val="00B74DD2"/>
    <w:rsid w:val="00C02C25"/>
    <w:rsid w:val="00C779AB"/>
    <w:rsid w:val="00CE5147"/>
    <w:rsid w:val="00D00073"/>
    <w:rsid w:val="00D45AA9"/>
    <w:rsid w:val="00DD0056"/>
    <w:rsid w:val="00DE48EC"/>
    <w:rsid w:val="00E04803"/>
    <w:rsid w:val="00E94921"/>
    <w:rsid w:val="00ED11F6"/>
    <w:rsid w:val="00F00049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35</cp:revision>
  <dcterms:created xsi:type="dcterms:W3CDTF">2019-09-23T02:15:00Z</dcterms:created>
  <dcterms:modified xsi:type="dcterms:W3CDTF">2025-01-16T04:49:00Z</dcterms:modified>
</cp:coreProperties>
</file>