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049" w:rsidRPr="00C22CAD" w:rsidRDefault="00C23049" w:rsidP="00C23049">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3049" w:rsidRDefault="00C23049" w:rsidP="00C23049">
      <w:pPr>
        <w:spacing w:after="0" w:line="240" w:lineRule="auto"/>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color w:val="000000"/>
          <w:sz w:val="24"/>
          <w:szCs w:val="24"/>
          <w:lang w:eastAsia="ru-RU"/>
        </w:rPr>
        <w:t xml:space="preserve">о проведении </w:t>
      </w:r>
      <w:r>
        <w:rPr>
          <w:rFonts w:ascii="Times New Roman" w:eastAsia="Times New Roman" w:hAnsi="Times New Roman" w:cs="Times New Roman"/>
          <w:b/>
          <w:bCs/>
          <w:color w:val="000000"/>
          <w:sz w:val="24"/>
          <w:szCs w:val="24"/>
          <w:lang w:eastAsia="ru-RU"/>
        </w:rPr>
        <w:t>продажи имущества посредством публичного предложения</w:t>
      </w:r>
    </w:p>
    <w:p w:rsidR="00C23049" w:rsidRPr="00C22CAD" w:rsidRDefault="00C23049" w:rsidP="00C23049">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 в электронной форме, </w:t>
      </w:r>
      <w:proofErr w:type="gramStart"/>
      <w:r w:rsidRPr="00C22CAD">
        <w:rPr>
          <w:rFonts w:ascii="Times New Roman" w:eastAsia="Times New Roman" w:hAnsi="Times New Roman" w:cs="Times New Roman"/>
          <w:b/>
          <w:bCs/>
          <w:color w:val="000000"/>
          <w:sz w:val="24"/>
          <w:szCs w:val="24"/>
          <w:lang w:eastAsia="ru-RU"/>
        </w:rPr>
        <w:t>находящегося</w:t>
      </w:r>
      <w:proofErr w:type="gramEnd"/>
      <w:r w:rsidRPr="00C22CAD">
        <w:rPr>
          <w:rFonts w:ascii="Times New Roman" w:eastAsia="Times New Roman" w:hAnsi="Times New Roman" w:cs="Times New Roman"/>
          <w:b/>
          <w:bCs/>
          <w:color w:val="000000"/>
          <w:sz w:val="24"/>
          <w:szCs w:val="24"/>
          <w:lang w:eastAsia="ru-RU"/>
        </w:rPr>
        <w:t xml:space="preserve"> в собственности</w:t>
      </w:r>
    </w:p>
    <w:p w:rsidR="00C23049" w:rsidRDefault="00C23049" w:rsidP="00C23049">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городского округа</w:t>
      </w:r>
      <w:r>
        <w:rPr>
          <w:rFonts w:ascii="Times New Roman" w:eastAsia="Times New Roman" w:hAnsi="Times New Roman" w:cs="Times New Roman"/>
          <w:b/>
          <w:bCs/>
          <w:color w:val="000000"/>
          <w:sz w:val="24"/>
          <w:szCs w:val="24"/>
          <w:lang w:eastAsia="ru-RU"/>
        </w:rPr>
        <w:t xml:space="preserve"> г. Белогорск Амурской области</w:t>
      </w:r>
      <w:r>
        <w:rPr>
          <w:rFonts w:ascii="Times New Roman" w:eastAsia="Times New Roman" w:hAnsi="Times New Roman" w:cs="Times New Roman"/>
          <w:b/>
          <w:bCs/>
          <w:color w:val="000000"/>
          <w:sz w:val="24"/>
          <w:szCs w:val="24"/>
          <w:lang w:eastAsia="ru-RU"/>
        </w:rPr>
        <w:t>:</w:t>
      </w:r>
    </w:p>
    <w:p w:rsidR="00C23049" w:rsidRPr="00C23049" w:rsidRDefault="00C23049" w:rsidP="00C23049">
      <w:pPr>
        <w:spacing w:after="0" w:line="240" w:lineRule="atLeast"/>
        <w:jc w:val="center"/>
        <w:rPr>
          <w:rFonts w:ascii="Times New Roman" w:eastAsia="Times New Roman" w:hAnsi="Times New Roman" w:cs="Times New Roman"/>
          <w:b/>
          <w:color w:val="000000"/>
          <w:sz w:val="27"/>
          <w:szCs w:val="27"/>
          <w:lang w:eastAsia="ru-RU"/>
        </w:rPr>
      </w:pPr>
      <w:r w:rsidRPr="00C23049">
        <w:rPr>
          <w:rFonts w:ascii="Times New Roman" w:hAnsi="Times New Roman" w:cs="Times New Roman"/>
          <w:b/>
          <w:sz w:val="24"/>
          <w:szCs w:val="24"/>
        </w:rPr>
        <w:t xml:space="preserve">Автомобиль </w:t>
      </w:r>
      <w:r w:rsidRPr="00C23049">
        <w:rPr>
          <w:rFonts w:ascii="Times New Roman" w:hAnsi="Times New Roman" w:cs="Times New Roman"/>
          <w:b/>
          <w:sz w:val="24"/>
          <w:szCs w:val="24"/>
          <w:lang w:val="en-US"/>
        </w:rPr>
        <w:t>NISSAN</w:t>
      </w:r>
      <w:r w:rsidRPr="00C23049">
        <w:rPr>
          <w:rFonts w:ascii="Times New Roman" w:hAnsi="Times New Roman" w:cs="Times New Roman"/>
          <w:b/>
          <w:sz w:val="24"/>
          <w:szCs w:val="24"/>
        </w:rPr>
        <w:t xml:space="preserve"> </w:t>
      </w:r>
      <w:r w:rsidRPr="00C23049">
        <w:rPr>
          <w:rFonts w:ascii="Times New Roman" w:hAnsi="Times New Roman" w:cs="Times New Roman"/>
          <w:b/>
          <w:sz w:val="24"/>
          <w:szCs w:val="24"/>
          <w:lang w:val="en-US"/>
        </w:rPr>
        <w:t>ALMERA</w:t>
      </w:r>
      <w:r w:rsidRPr="00C23049">
        <w:rPr>
          <w:rFonts w:ascii="Times New Roman" w:hAnsi="Times New Roman" w:cs="Times New Roman"/>
          <w:b/>
          <w:sz w:val="24"/>
          <w:szCs w:val="24"/>
        </w:rPr>
        <w:t>, идентификационный номер (</w:t>
      </w:r>
      <w:r w:rsidRPr="00C23049">
        <w:rPr>
          <w:rFonts w:ascii="Times New Roman" w:hAnsi="Times New Roman" w:cs="Times New Roman"/>
          <w:b/>
          <w:sz w:val="24"/>
          <w:szCs w:val="24"/>
          <w:lang w:val="en-US"/>
        </w:rPr>
        <w:t>VIN</w:t>
      </w:r>
      <w:r w:rsidRPr="00C23049">
        <w:rPr>
          <w:rFonts w:ascii="Times New Roman" w:hAnsi="Times New Roman" w:cs="Times New Roman"/>
          <w:b/>
          <w:sz w:val="24"/>
          <w:szCs w:val="24"/>
        </w:rPr>
        <w:t xml:space="preserve">) </w:t>
      </w:r>
      <w:r w:rsidRPr="00C23049">
        <w:rPr>
          <w:rFonts w:ascii="Times New Roman" w:hAnsi="Times New Roman" w:cs="Times New Roman"/>
          <w:b/>
          <w:sz w:val="24"/>
          <w:szCs w:val="24"/>
          <w:lang w:val="en-US"/>
        </w:rPr>
        <w:t>Z</w:t>
      </w:r>
      <w:r w:rsidRPr="00C23049">
        <w:rPr>
          <w:rFonts w:ascii="Times New Roman" w:hAnsi="Times New Roman" w:cs="Times New Roman"/>
          <w:b/>
          <w:sz w:val="24"/>
          <w:szCs w:val="24"/>
        </w:rPr>
        <w:t>8</w:t>
      </w:r>
      <w:r w:rsidRPr="00C23049">
        <w:rPr>
          <w:rFonts w:ascii="Times New Roman" w:hAnsi="Times New Roman" w:cs="Times New Roman"/>
          <w:b/>
          <w:sz w:val="24"/>
          <w:szCs w:val="24"/>
          <w:lang w:val="en-US"/>
        </w:rPr>
        <w:t>N</w:t>
      </w:r>
      <w:r w:rsidRPr="00C23049">
        <w:rPr>
          <w:rFonts w:ascii="Times New Roman" w:hAnsi="Times New Roman" w:cs="Times New Roman"/>
          <w:b/>
          <w:sz w:val="24"/>
          <w:szCs w:val="24"/>
        </w:rPr>
        <w:t>А</w:t>
      </w:r>
      <w:r w:rsidRPr="00C23049">
        <w:rPr>
          <w:rFonts w:ascii="Times New Roman" w:hAnsi="Times New Roman" w:cs="Times New Roman"/>
          <w:b/>
          <w:sz w:val="24"/>
          <w:szCs w:val="24"/>
          <w:lang w:val="en-US"/>
        </w:rPr>
        <w:t>JL</w:t>
      </w:r>
      <w:r w:rsidRPr="00C23049">
        <w:rPr>
          <w:rFonts w:ascii="Times New Roman" w:hAnsi="Times New Roman" w:cs="Times New Roman"/>
          <w:b/>
          <w:sz w:val="24"/>
          <w:szCs w:val="24"/>
        </w:rPr>
        <w:t>01053303529, год изготовления: 2015</w:t>
      </w:r>
    </w:p>
    <w:p w:rsidR="00C735F4" w:rsidRDefault="00C735F4" w:rsidP="00C23049">
      <w:pPr>
        <w:spacing w:after="0" w:line="240" w:lineRule="atLeast"/>
        <w:jc w:val="center"/>
        <w:rPr>
          <w:rFonts w:ascii="Times New Roman" w:eastAsia="Times New Roman" w:hAnsi="Times New Roman" w:cs="Times New Roman"/>
          <w:b/>
          <w:bCs/>
          <w:color w:val="000000"/>
          <w:sz w:val="24"/>
          <w:szCs w:val="24"/>
          <w:lang w:eastAsia="ru-RU"/>
        </w:rPr>
      </w:pPr>
    </w:p>
    <w:p w:rsidR="00C23049" w:rsidRPr="00C22CAD" w:rsidRDefault="00C23049" w:rsidP="00C23049">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3049" w:rsidRDefault="00C23049" w:rsidP="00C23049">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Pr>
          <w:rFonts w:ascii="Times New Roman" w:eastAsia="Times New Roman" w:hAnsi="Times New Roman" w:cs="Times New Roman"/>
          <w:b/>
          <w:bCs/>
          <w:i/>
          <w:iCs/>
          <w:color w:val="000000"/>
          <w:sz w:val="24"/>
          <w:szCs w:val="24"/>
          <w:lang w:val="en-US" w:eastAsia="ru-RU"/>
        </w:rPr>
        <w:t>www</w:t>
      </w:r>
      <w:r w:rsidRPr="005E3FA4">
        <w:rPr>
          <w:rFonts w:ascii="Times New Roman" w:eastAsia="Times New Roman" w:hAnsi="Times New Roman" w:cs="Times New Roman"/>
          <w:b/>
          <w:bCs/>
          <w:i/>
          <w:iCs/>
          <w:color w:val="000000"/>
          <w:sz w:val="24"/>
          <w:szCs w:val="24"/>
          <w:lang w:eastAsia="ru-RU"/>
        </w:rPr>
        <w:t>.</w:t>
      </w:r>
      <w:proofErr w:type="spellStart"/>
      <w:r>
        <w:rPr>
          <w:rFonts w:ascii="Times New Roman" w:eastAsia="Times New Roman" w:hAnsi="Times New Roman" w:cs="Times New Roman"/>
          <w:b/>
          <w:bCs/>
          <w:i/>
          <w:iCs/>
          <w:color w:val="000000"/>
          <w:sz w:val="24"/>
          <w:szCs w:val="24"/>
          <w:lang w:val="en-US" w:eastAsia="ru-RU"/>
        </w:rPr>
        <w:t>rts</w:t>
      </w:r>
      <w:proofErr w:type="spellEnd"/>
      <w:r w:rsidRPr="005E3FA4">
        <w:rPr>
          <w:rFonts w:ascii="Times New Roman" w:eastAsia="Times New Roman" w:hAnsi="Times New Roman" w:cs="Times New Roman"/>
          <w:b/>
          <w:bCs/>
          <w:i/>
          <w:iCs/>
          <w:color w:val="000000"/>
          <w:sz w:val="24"/>
          <w:szCs w:val="24"/>
          <w:lang w:eastAsia="ru-RU"/>
        </w:rPr>
        <w:t>-</w:t>
      </w:r>
      <w:r>
        <w:rPr>
          <w:rFonts w:ascii="Times New Roman" w:eastAsia="Times New Roman" w:hAnsi="Times New Roman" w:cs="Times New Roman"/>
          <w:b/>
          <w:bCs/>
          <w:i/>
          <w:iCs/>
          <w:color w:val="000000"/>
          <w:sz w:val="24"/>
          <w:szCs w:val="24"/>
          <w:lang w:val="en-US" w:eastAsia="ru-RU"/>
        </w:rPr>
        <w:t>tender</w:t>
      </w:r>
      <w:r w:rsidRPr="005E3FA4">
        <w:rPr>
          <w:rFonts w:ascii="Times New Roman" w:eastAsia="Times New Roman" w:hAnsi="Times New Roman" w:cs="Times New Roman"/>
          <w:b/>
          <w:bCs/>
          <w:i/>
          <w:iCs/>
          <w:color w:val="000000"/>
          <w:sz w:val="24"/>
          <w:szCs w:val="24"/>
          <w:lang w:eastAsia="ru-RU"/>
        </w:rPr>
        <w:t>.</w:t>
      </w:r>
      <w:proofErr w:type="spellStart"/>
      <w:r>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C23049" w:rsidRDefault="00C23049" w:rsidP="00C23049">
      <w:pPr>
        <w:spacing w:after="0" w:line="240" w:lineRule="atLeast"/>
        <w:rPr>
          <w:rFonts w:ascii="Times New Roman" w:eastAsia="Times New Roman" w:hAnsi="Times New Roman" w:cs="Times New Roman"/>
          <w:b/>
          <w:bCs/>
          <w:color w:val="000000"/>
          <w:sz w:val="24"/>
          <w:szCs w:val="24"/>
          <w:lang w:eastAsia="ru-RU"/>
        </w:rPr>
      </w:pPr>
    </w:p>
    <w:p w:rsidR="00C23049" w:rsidRDefault="00C23049" w:rsidP="00182AE8">
      <w:pPr>
        <w:spacing w:after="0" w:line="240" w:lineRule="auto"/>
        <w:jc w:val="center"/>
        <w:rPr>
          <w:rFonts w:ascii="Times New Roman" w:eastAsia="Times New Roman" w:hAnsi="Times New Roman" w:cs="Times New Roman"/>
          <w:b/>
          <w:bCs/>
          <w:color w:val="000000"/>
          <w:sz w:val="24"/>
          <w:szCs w:val="24"/>
          <w:lang w:eastAsia="ru-RU"/>
        </w:rPr>
      </w:pPr>
    </w:p>
    <w:p w:rsidR="00FF4D07" w:rsidRPr="00C22CAD" w:rsidRDefault="00C23049"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17 января 2025</w:t>
      </w:r>
      <w:r w:rsidR="006D1E46">
        <w:rPr>
          <w:rFonts w:ascii="Times New Roman" w:eastAsia="Times New Roman" w:hAnsi="Times New Roman" w:cs="Times New Roman"/>
          <w:b/>
          <w:bCs/>
          <w:color w:val="000000"/>
          <w:sz w:val="24"/>
          <w:szCs w:val="24"/>
          <w:lang w:eastAsia="ru-RU"/>
        </w:rPr>
        <w:t xml:space="preserve">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B33FE0">
      <w:pPr>
        <w:numPr>
          <w:ilvl w:val="0"/>
          <w:numId w:val="1"/>
        </w:numPr>
        <w:spacing w:before="100" w:beforeAutospacing="1" w:after="100" w:afterAutospacing="1" w:line="240" w:lineRule="auto"/>
        <w:ind w:hanging="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B33FE0" w:rsidRPr="007E631E" w:rsidRDefault="00C22CAD" w:rsidP="00B33FE0">
      <w:pPr>
        <w:widowControl w:val="0"/>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7E631E" w:rsidRPr="007E631E">
        <w:rPr>
          <w:rFonts w:ascii="Times New Roman" w:hAnsi="Times New Roman" w:cs="Times New Roman"/>
          <w:sz w:val="24"/>
          <w:szCs w:val="24"/>
        </w:rPr>
        <w:t>Решение</w:t>
      </w:r>
      <w:r w:rsidR="00DF778B">
        <w:rPr>
          <w:rFonts w:ascii="Times New Roman" w:hAnsi="Times New Roman" w:cs="Times New Roman"/>
          <w:sz w:val="24"/>
          <w:szCs w:val="24"/>
        </w:rPr>
        <w:t>м</w:t>
      </w:r>
      <w:r w:rsidR="007E631E" w:rsidRPr="007E631E">
        <w:rPr>
          <w:rFonts w:ascii="Times New Roman" w:hAnsi="Times New Roman" w:cs="Times New Roman"/>
          <w:sz w:val="24"/>
          <w:szCs w:val="24"/>
        </w:rPr>
        <w:t xml:space="preserve"> Белогорского городског</w:t>
      </w:r>
      <w:r w:rsidR="00DF778B">
        <w:rPr>
          <w:rFonts w:ascii="Times New Roman" w:hAnsi="Times New Roman" w:cs="Times New Roman"/>
          <w:sz w:val="24"/>
          <w:szCs w:val="24"/>
        </w:rPr>
        <w:t>о Совета народных депутатов от 28.11.2024 № 32/90</w:t>
      </w:r>
      <w:r w:rsidR="007E631E" w:rsidRPr="007E631E">
        <w:rPr>
          <w:rFonts w:ascii="Times New Roman" w:hAnsi="Times New Roman" w:cs="Times New Roman"/>
          <w:sz w:val="24"/>
          <w:szCs w:val="24"/>
        </w:rPr>
        <w:t xml:space="preserve"> «О</w:t>
      </w:r>
      <w:r w:rsidR="00DF778B">
        <w:rPr>
          <w:rFonts w:ascii="Times New Roman" w:hAnsi="Times New Roman" w:cs="Times New Roman"/>
          <w:sz w:val="24"/>
          <w:szCs w:val="24"/>
        </w:rPr>
        <w:t>б утверждении Программы приватизации муниципального имущества города Белогорск на 2025 год».</w:t>
      </w:r>
      <w:r w:rsidR="00B33FE0" w:rsidRPr="007E631E">
        <w:rPr>
          <w:rFonts w:ascii="Times New Roman" w:hAnsi="Times New Roman" w:cs="Times New Roman"/>
          <w:sz w:val="24"/>
          <w:szCs w:val="24"/>
        </w:rPr>
        <w:t xml:space="preserve"> </w:t>
      </w:r>
      <w:proofErr w:type="gramEnd"/>
    </w:p>
    <w:p w:rsidR="00C22CAD" w:rsidRPr="00DF778B" w:rsidRDefault="00C22CAD" w:rsidP="00FE2407">
      <w:pPr>
        <w:widowControl w:val="0"/>
        <w:spacing w:after="0" w:line="240" w:lineRule="auto"/>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w:t>
      </w:r>
      <w:r w:rsidR="00006964">
        <w:rPr>
          <w:rFonts w:ascii="Times New Roman" w:eastAsia="Times New Roman" w:hAnsi="Times New Roman" w:cs="Times New Roman"/>
          <w:color w:val="000000"/>
          <w:sz w:val="24"/>
          <w:szCs w:val="24"/>
          <w:lang w:eastAsia="ru-RU"/>
        </w:rPr>
        <w:t xml:space="preserve">автотранспортного средства: автомобиль </w:t>
      </w:r>
      <w:r w:rsidR="008B372D" w:rsidRPr="008B372D">
        <w:rPr>
          <w:rFonts w:ascii="Times New Roman" w:hAnsi="Times New Roman" w:cs="Times New Roman"/>
          <w:sz w:val="24"/>
          <w:szCs w:val="24"/>
          <w:lang w:val="en-US"/>
        </w:rPr>
        <w:t>NISSAN</w:t>
      </w:r>
      <w:r w:rsidR="008B372D" w:rsidRPr="008B372D">
        <w:rPr>
          <w:rFonts w:ascii="Times New Roman" w:hAnsi="Times New Roman" w:cs="Times New Roman"/>
          <w:sz w:val="24"/>
          <w:szCs w:val="24"/>
        </w:rPr>
        <w:t xml:space="preserve"> </w:t>
      </w:r>
      <w:r w:rsidR="007E631E">
        <w:rPr>
          <w:rFonts w:ascii="Times New Roman" w:hAnsi="Times New Roman" w:cs="Times New Roman"/>
          <w:sz w:val="24"/>
          <w:szCs w:val="24"/>
          <w:lang w:val="en-US"/>
        </w:rPr>
        <w:t>ALMERA</w:t>
      </w:r>
      <w:r w:rsidR="00DF778B" w:rsidRPr="00DF778B">
        <w:rPr>
          <w:b/>
          <w:sz w:val="26"/>
          <w:szCs w:val="26"/>
        </w:rPr>
        <w:t xml:space="preserve"> </w:t>
      </w:r>
      <w:r w:rsidR="00DF778B" w:rsidRPr="00DF778B">
        <w:rPr>
          <w:rFonts w:ascii="Times New Roman" w:hAnsi="Times New Roman" w:cs="Times New Roman"/>
          <w:sz w:val="24"/>
          <w:szCs w:val="24"/>
        </w:rPr>
        <w:t>(идентификационный номер (</w:t>
      </w:r>
      <w:r w:rsidR="00DF778B" w:rsidRPr="00DF778B">
        <w:rPr>
          <w:rFonts w:ascii="Times New Roman" w:hAnsi="Times New Roman" w:cs="Times New Roman"/>
          <w:sz w:val="24"/>
          <w:szCs w:val="24"/>
          <w:lang w:val="en-US"/>
        </w:rPr>
        <w:t>VIN</w:t>
      </w:r>
      <w:r w:rsidR="00DF778B" w:rsidRPr="00DF778B">
        <w:rPr>
          <w:rFonts w:ascii="Times New Roman" w:hAnsi="Times New Roman" w:cs="Times New Roman"/>
          <w:sz w:val="24"/>
          <w:szCs w:val="24"/>
        </w:rPr>
        <w:t xml:space="preserve">) </w:t>
      </w:r>
      <w:r w:rsidR="00DF778B" w:rsidRPr="00DF778B">
        <w:rPr>
          <w:rFonts w:ascii="Times New Roman" w:hAnsi="Times New Roman" w:cs="Times New Roman"/>
          <w:sz w:val="24"/>
          <w:szCs w:val="24"/>
          <w:lang w:val="en-US"/>
        </w:rPr>
        <w:t>Z</w:t>
      </w:r>
      <w:r w:rsidR="00DF778B" w:rsidRPr="00DF778B">
        <w:rPr>
          <w:rFonts w:ascii="Times New Roman" w:hAnsi="Times New Roman" w:cs="Times New Roman"/>
          <w:sz w:val="24"/>
          <w:szCs w:val="24"/>
        </w:rPr>
        <w:t>8</w:t>
      </w:r>
      <w:r w:rsidR="00DF778B" w:rsidRPr="00DF778B">
        <w:rPr>
          <w:rFonts w:ascii="Times New Roman" w:hAnsi="Times New Roman" w:cs="Times New Roman"/>
          <w:sz w:val="24"/>
          <w:szCs w:val="24"/>
          <w:lang w:val="en-US"/>
        </w:rPr>
        <w:t>N</w:t>
      </w:r>
      <w:r w:rsidR="00DF778B" w:rsidRPr="00DF778B">
        <w:rPr>
          <w:rFonts w:ascii="Times New Roman" w:hAnsi="Times New Roman" w:cs="Times New Roman"/>
          <w:sz w:val="24"/>
          <w:szCs w:val="24"/>
        </w:rPr>
        <w:t>А</w:t>
      </w:r>
      <w:r w:rsidR="00DF778B" w:rsidRPr="00DF778B">
        <w:rPr>
          <w:rFonts w:ascii="Times New Roman" w:hAnsi="Times New Roman" w:cs="Times New Roman"/>
          <w:sz w:val="24"/>
          <w:szCs w:val="24"/>
          <w:lang w:val="en-US"/>
        </w:rPr>
        <w:t>JL</w:t>
      </w:r>
      <w:r w:rsidR="00DF778B" w:rsidRPr="00DF778B">
        <w:rPr>
          <w:rFonts w:ascii="Times New Roman" w:hAnsi="Times New Roman" w:cs="Times New Roman"/>
          <w:sz w:val="24"/>
          <w:szCs w:val="24"/>
        </w:rPr>
        <w:t>01053303529, год изготовления: 2015)</w:t>
      </w:r>
      <w:r w:rsidR="00DF778B">
        <w:rPr>
          <w:rFonts w:ascii="Times New Roman" w:hAnsi="Times New Roman" w:cs="Times New Roman"/>
          <w:sz w:val="24"/>
          <w:szCs w:val="24"/>
        </w:rPr>
        <w:t xml:space="preserve"> п</w:t>
      </w:r>
      <w:r w:rsidR="00DF778B" w:rsidRPr="00DF778B">
        <w:rPr>
          <w:rFonts w:ascii="Times New Roman" w:hAnsi="Times New Roman" w:cs="Times New Roman"/>
          <w:sz w:val="24"/>
          <w:szCs w:val="24"/>
        </w:rPr>
        <w:t>родажа имущества посредством публичного предложения</w:t>
      </w:r>
      <w:r w:rsidR="007E631E" w:rsidRPr="00DF778B">
        <w:rPr>
          <w:rFonts w:ascii="Times New Roman" w:hAnsi="Times New Roman" w:cs="Times New Roman"/>
          <w:sz w:val="24"/>
          <w:szCs w:val="24"/>
        </w:rPr>
        <w:t>,</w:t>
      </w:r>
      <w:r w:rsidR="00C73C55" w:rsidRPr="00DF778B">
        <w:rPr>
          <w:rFonts w:ascii="Times New Roman" w:eastAsia="Times New Roman" w:hAnsi="Times New Roman" w:cs="Times New Roman"/>
          <w:color w:val="000000"/>
          <w:sz w:val="24"/>
          <w:szCs w:val="24"/>
          <w:lang w:eastAsia="ru-RU"/>
        </w:rPr>
        <w:t xml:space="preserve"> утвержденный Глав</w:t>
      </w:r>
      <w:r w:rsidR="00B939D0" w:rsidRPr="00DF778B">
        <w:rPr>
          <w:rFonts w:ascii="Times New Roman" w:eastAsia="Times New Roman" w:hAnsi="Times New Roman" w:cs="Times New Roman"/>
          <w:color w:val="000000"/>
          <w:sz w:val="24"/>
          <w:szCs w:val="24"/>
          <w:lang w:eastAsia="ru-RU"/>
        </w:rPr>
        <w:t>ой</w:t>
      </w:r>
      <w:r w:rsidR="007E631E" w:rsidRPr="00DF778B">
        <w:rPr>
          <w:rFonts w:ascii="Times New Roman" w:eastAsia="Times New Roman" w:hAnsi="Times New Roman" w:cs="Times New Roman"/>
          <w:color w:val="000000"/>
          <w:sz w:val="24"/>
          <w:szCs w:val="24"/>
          <w:lang w:eastAsia="ru-RU"/>
        </w:rPr>
        <w:t xml:space="preserve"> </w:t>
      </w:r>
      <w:r w:rsidR="00B939D0" w:rsidRPr="00DF778B">
        <w:rPr>
          <w:rFonts w:ascii="Times New Roman" w:eastAsia="Times New Roman" w:hAnsi="Times New Roman" w:cs="Times New Roman"/>
          <w:color w:val="000000"/>
          <w:sz w:val="24"/>
          <w:szCs w:val="24"/>
          <w:lang w:eastAsia="ru-RU"/>
        </w:rPr>
        <w:t>города</w:t>
      </w:r>
      <w:r w:rsidR="001A5C6F" w:rsidRPr="00DF778B">
        <w:rPr>
          <w:rFonts w:ascii="Times New Roman" w:eastAsia="Times New Roman" w:hAnsi="Times New Roman" w:cs="Times New Roman"/>
          <w:color w:val="000000"/>
          <w:sz w:val="24"/>
          <w:szCs w:val="24"/>
          <w:lang w:eastAsia="ru-RU"/>
        </w:rPr>
        <w:t xml:space="preserve"> Белогорск от </w:t>
      </w:r>
      <w:r w:rsidR="00DF778B">
        <w:rPr>
          <w:rFonts w:ascii="Times New Roman" w:eastAsia="Times New Roman" w:hAnsi="Times New Roman" w:cs="Times New Roman"/>
          <w:color w:val="000000"/>
          <w:sz w:val="24"/>
          <w:szCs w:val="24"/>
          <w:lang w:eastAsia="ru-RU"/>
        </w:rPr>
        <w:t>15.01.2025</w:t>
      </w:r>
      <w:r w:rsidR="0039545B" w:rsidRPr="00DF778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6732E0">
        <w:rPr>
          <w:rFonts w:ascii="Times New Roman" w:eastAsia="Times New Roman" w:hAnsi="Times New Roman" w:cs="Times New Roman"/>
          <w:color w:val="000000"/>
          <w:sz w:val="24"/>
          <w:szCs w:val="24"/>
          <w:lang w:eastAsia="ru-RU"/>
        </w:rPr>
        <w:t xml:space="preserve">Городской округ </w:t>
      </w:r>
      <w:r w:rsidR="00D2492D">
        <w:rPr>
          <w:rFonts w:ascii="Times New Roman" w:eastAsia="Times New Roman" w:hAnsi="Times New Roman" w:cs="Times New Roman"/>
          <w:color w:val="000000"/>
          <w:sz w:val="24"/>
          <w:szCs w:val="24"/>
          <w:lang w:eastAsia="ru-RU"/>
        </w:rPr>
        <w:t>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bookmarkStart w:id="0" w:name="_GoBack"/>
      <w:bookmarkEnd w:id="0"/>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40063A">
        <w:rPr>
          <w:rFonts w:ascii="Times New Roman" w:eastAsia="Times New Roman" w:hAnsi="Times New Roman" w:cs="Times New Roman"/>
          <w:color w:val="000000"/>
          <w:sz w:val="24"/>
          <w:szCs w:val="24"/>
          <w:lang w:eastAsia="ru-RU"/>
        </w:rPr>
        <w:t>89145802854 (рабочий).</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85A4F" w:rsidRDefault="00C85A4F" w:rsidP="00C85A4F">
      <w:pPr>
        <w:spacing w:after="0" w:line="240" w:lineRule="auto"/>
        <w:ind w:firstLine="706"/>
        <w:jc w:val="both"/>
        <w:rPr>
          <w:rFonts w:ascii="Times New Roman" w:eastAsia="Times New Roman" w:hAnsi="Times New Roman" w:cs="Times New Roman"/>
          <w:color w:val="000000"/>
          <w:sz w:val="24"/>
          <w:szCs w:val="24"/>
          <w:lang w:eastAsia="ru-RU"/>
        </w:rPr>
      </w:pPr>
    </w:p>
    <w:p w:rsidR="00C85A4F" w:rsidRPr="00C22CAD" w:rsidRDefault="00C22CAD" w:rsidP="00C85A4F">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1.6. Способ приватизации – </w:t>
      </w:r>
      <w:r w:rsidR="00C85A4F" w:rsidRPr="00245F94">
        <w:rPr>
          <w:rFonts w:ascii="Times New Roman" w:eastAsia="Times New Roman" w:hAnsi="Times New Roman" w:cs="Times New Roman"/>
          <w:b/>
          <w:color w:val="000000"/>
          <w:sz w:val="24"/>
          <w:szCs w:val="24"/>
          <w:lang w:eastAsia="ru-RU"/>
        </w:rPr>
        <w:t xml:space="preserve">продажа </w:t>
      </w:r>
      <w:r w:rsidR="00C85A4F">
        <w:rPr>
          <w:rFonts w:ascii="Times New Roman" w:eastAsia="Times New Roman" w:hAnsi="Times New Roman" w:cs="Times New Roman"/>
          <w:b/>
          <w:color w:val="000000"/>
          <w:sz w:val="24"/>
          <w:szCs w:val="24"/>
          <w:lang w:eastAsia="ru-RU"/>
        </w:rPr>
        <w:t xml:space="preserve"> муниципального </w:t>
      </w:r>
      <w:r w:rsidR="00C85A4F" w:rsidRPr="00245F94">
        <w:rPr>
          <w:rFonts w:ascii="Times New Roman" w:eastAsia="Times New Roman" w:hAnsi="Times New Roman" w:cs="Times New Roman"/>
          <w:b/>
          <w:color w:val="000000"/>
          <w:sz w:val="24"/>
          <w:szCs w:val="24"/>
          <w:lang w:eastAsia="ru-RU"/>
        </w:rPr>
        <w:t xml:space="preserve">имущества посредством публичного предложения в электронной форме </w:t>
      </w:r>
      <w:r w:rsidR="00C85A4F" w:rsidRPr="00C22CAD">
        <w:rPr>
          <w:rFonts w:ascii="Times New Roman" w:eastAsia="Times New Roman" w:hAnsi="Times New Roman" w:cs="Times New Roman"/>
          <w:color w:val="000000"/>
          <w:sz w:val="24"/>
          <w:szCs w:val="24"/>
          <w:lang w:eastAsia="ru-RU"/>
        </w:rPr>
        <w:t>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1.7. </w:t>
      </w:r>
      <w:r w:rsidRPr="001A32C2">
        <w:rPr>
          <w:rFonts w:ascii="Times New Roman" w:eastAsia="Times New Roman" w:hAnsi="Times New Roman" w:cs="Times New Roman"/>
          <w:b/>
          <w:color w:val="000000"/>
          <w:sz w:val="24"/>
          <w:szCs w:val="24"/>
          <w:lang w:eastAsia="ru-RU"/>
        </w:rPr>
        <w:t xml:space="preserve">Предмет </w:t>
      </w:r>
      <w:r w:rsidR="00C8701A">
        <w:rPr>
          <w:rFonts w:ascii="Times New Roman" w:eastAsia="Times New Roman" w:hAnsi="Times New Roman" w:cs="Times New Roman"/>
          <w:b/>
          <w:color w:val="000000"/>
          <w:sz w:val="24"/>
          <w:szCs w:val="24"/>
          <w:lang w:eastAsia="ru-RU"/>
        </w:rPr>
        <w:t>продажи</w:t>
      </w:r>
      <w:r w:rsidRPr="001A32C2">
        <w:rPr>
          <w:rFonts w:ascii="Times New Roman" w:eastAsia="Times New Roman" w:hAnsi="Times New Roman" w:cs="Times New Roman"/>
          <w:b/>
          <w:color w:val="000000"/>
          <w:sz w:val="24"/>
          <w:szCs w:val="24"/>
          <w:lang w:eastAsia="ru-RU"/>
        </w:rPr>
        <w:t xml:space="preserve">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 xml:space="preserve">автотранспортное средство: автомобиль </w:t>
      </w:r>
      <w:r w:rsidR="00386002" w:rsidRPr="00386002">
        <w:rPr>
          <w:rFonts w:ascii="Times New Roman" w:hAnsi="Times New Roman" w:cs="Times New Roman"/>
          <w:b/>
          <w:sz w:val="24"/>
          <w:szCs w:val="24"/>
          <w:lang w:val="en-US"/>
        </w:rPr>
        <w:t>NISSAN</w:t>
      </w:r>
      <w:r w:rsidR="00386002" w:rsidRPr="00386002">
        <w:rPr>
          <w:rFonts w:ascii="Times New Roman" w:hAnsi="Times New Roman" w:cs="Times New Roman"/>
          <w:b/>
          <w:sz w:val="24"/>
          <w:szCs w:val="24"/>
        </w:rPr>
        <w:t xml:space="preserve"> </w:t>
      </w:r>
      <w:r w:rsidR="00263AC1">
        <w:rPr>
          <w:rFonts w:ascii="Times New Roman" w:hAnsi="Times New Roman" w:cs="Times New Roman"/>
          <w:b/>
          <w:sz w:val="24"/>
          <w:szCs w:val="24"/>
          <w:lang w:val="en-US"/>
        </w:rPr>
        <w:t>ALMERA</w:t>
      </w:r>
      <w:r w:rsidR="00E97569">
        <w:rPr>
          <w:rFonts w:ascii="Times New Roman" w:eastAsia="Times New Roman" w:hAnsi="Times New Roman" w:cs="Times New Roman"/>
          <w:b/>
          <w:color w:val="000000"/>
          <w:sz w:val="24"/>
          <w:szCs w:val="24"/>
          <w:lang w:eastAsia="ru-RU"/>
        </w:rPr>
        <w:t xml:space="preserve">, </w:t>
      </w:r>
      <w:r w:rsidR="00E97569" w:rsidRPr="00E97569">
        <w:rPr>
          <w:rFonts w:ascii="Times New Roman" w:eastAsia="Times New Roman" w:hAnsi="Times New Roman" w:cs="Times New Roman"/>
          <w:color w:val="000000"/>
          <w:sz w:val="24"/>
          <w:szCs w:val="24"/>
          <w:lang w:eastAsia="ru-RU"/>
        </w:rPr>
        <w:t xml:space="preserve">находящееся в собственности </w:t>
      </w:r>
      <w:r w:rsidR="00263AC1">
        <w:rPr>
          <w:rFonts w:ascii="Times New Roman" w:eastAsia="Times New Roman" w:hAnsi="Times New Roman" w:cs="Times New Roman"/>
          <w:color w:val="000000"/>
          <w:sz w:val="24"/>
          <w:szCs w:val="24"/>
          <w:lang w:eastAsia="ru-RU"/>
        </w:rPr>
        <w:t xml:space="preserve">Городского округа                   </w:t>
      </w:r>
      <w:r w:rsidR="00386002">
        <w:rPr>
          <w:rFonts w:ascii="Times New Roman" w:eastAsia="Times New Roman" w:hAnsi="Times New Roman" w:cs="Times New Roman"/>
          <w:color w:val="000000"/>
          <w:sz w:val="24"/>
          <w:szCs w:val="24"/>
          <w:lang w:eastAsia="ru-RU"/>
        </w:rPr>
        <w:t xml:space="preserve"> </w:t>
      </w:r>
      <w:r w:rsidR="00E97569" w:rsidRPr="00E97569">
        <w:rPr>
          <w:rFonts w:ascii="Times New Roman" w:eastAsia="Times New Roman" w:hAnsi="Times New Roman" w:cs="Times New Roman"/>
          <w:color w:val="000000"/>
          <w:sz w:val="24"/>
          <w:szCs w:val="24"/>
          <w:lang w:eastAsia="ru-RU"/>
        </w:rPr>
        <w:t>г. Белогорск 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 xml:space="preserve">по предварительному согласованию с полномочными представителями Продавца по телефонам: </w:t>
      </w:r>
      <w:r w:rsidR="00891A85">
        <w:rPr>
          <w:rFonts w:ascii="Times New Roman" w:eastAsia="Times New Roman" w:hAnsi="Times New Roman" w:cs="Times New Roman"/>
          <w:color w:val="000000"/>
          <w:sz w:val="24"/>
          <w:szCs w:val="24"/>
          <w:lang w:eastAsia="ru-RU"/>
        </w:rPr>
        <w:t>89145802854</w:t>
      </w:r>
      <w:r w:rsidR="00921962">
        <w:rPr>
          <w:rFonts w:ascii="Times New Roman" w:eastAsia="Times New Roman" w:hAnsi="Times New Roman" w:cs="Times New Roman"/>
          <w:color w:val="000000"/>
          <w:sz w:val="24"/>
          <w:szCs w:val="24"/>
          <w:lang w:eastAsia="ru-RU"/>
        </w:rPr>
        <w:t>, 8 (41641) 2 26 42.</w:t>
      </w:r>
    </w:p>
    <w:p w:rsidR="009C750E" w:rsidRPr="009C750E" w:rsidRDefault="009C750E" w:rsidP="009C750E">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1.9. </w:t>
      </w:r>
      <w:r w:rsidRPr="00C22CAD">
        <w:rPr>
          <w:rFonts w:ascii="Times New Roman" w:eastAsia="Times New Roman" w:hAnsi="Times New Roman" w:cs="Times New Roman"/>
          <w:color w:val="000000"/>
          <w:sz w:val="24"/>
          <w:szCs w:val="24"/>
          <w:lang w:eastAsia="ru-RU"/>
        </w:rPr>
        <w:t xml:space="preserve">Дата </w:t>
      </w:r>
      <w:r>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w:t>
      </w:r>
      <w:r>
        <w:rPr>
          <w:rFonts w:ascii="Times New Roman" w:eastAsia="Times New Roman" w:hAnsi="Times New Roman" w:cs="Times New Roman"/>
          <w:color w:val="000000"/>
          <w:sz w:val="24"/>
          <w:szCs w:val="24"/>
          <w:lang w:eastAsia="ru-RU"/>
        </w:rPr>
        <w:t xml:space="preserve"> </w:t>
      </w:r>
      <w:r w:rsidRPr="009C750E">
        <w:rPr>
          <w:rFonts w:ascii="Times New Roman" w:eastAsia="Times New Roman" w:hAnsi="Times New Roman" w:cs="Times New Roman"/>
          <w:b/>
          <w:color w:val="000000"/>
          <w:sz w:val="24"/>
          <w:szCs w:val="24"/>
          <w:lang w:eastAsia="ru-RU"/>
        </w:rPr>
        <w:t>18 января 2025</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Pr>
          <w:rFonts w:ascii="Times New Roman" w:eastAsia="Times New Roman" w:hAnsi="Times New Roman" w:cs="Times New Roman"/>
          <w:b/>
          <w:bCs/>
          <w:color w:val="000000"/>
          <w:sz w:val="24"/>
          <w:szCs w:val="24"/>
          <w:lang w:eastAsia="ru-RU"/>
        </w:rPr>
        <w:t>02</w:t>
      </w:r>
      <w:r w:rsidRPr="00C22CAD">
        <w:rPr>
          <w:rFonts w:ascii="Times New Roman" w:eastAsia="Times New Roman" w:hAnsi="Times New Roman" w:cs="Times New Roman"/>
          <w:b/>
          <w:bCs/>
          <w:color w:val="000000"/>
          <w:sz w:val="24"/>
          <w:szCs w:val="24"/>
          <w:lang w:eastAsia="ru-RU"/>
        </w:rPr>
        <w:t xml:space="preserve"> часов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Pr="00E54A0A">
        <w:rPr>
          <w:rFonts w:ascii="Times New Roman" w:eastAsia="Times New Roman" w:hAnsi="Times New Roman" w:cs="Times New Roman"/>
          <w:color w:val="000000"/>
          <w:sz w:val="24"/>
          <w:szCs w:val="24"/>
          <w:lang w:eastAsia="ru-RU"/>
        </w:rPr>
        <w:t xml:space="preserve">) (или </w:t>
      </w:r>
      <w:r>
        <w:rPr>
          <w:rFonts w:ascii="Times New Roman" w:eastAsia="Times New Roman" w:hAnsi="Times New Roman" w:cs="Times New Roman"/>
          <w:color w:val="000000"/>
          <w:sz w:val="24"/>
          <w:szCs w:val="24"/>
          <w:lang w:eastAsia="ru-RU"/>
        </w:rPr>
        <w:t xml:space="preserve"> </w:t>
      </w:r>
      <w:r w:rsidRPr="00E54A0A">
        <w:rPr>
          <w:rFonts w:ascii="Times New Roman" w:eastAsia="Times New Roman" w:hAnsi="Times New Roman" w:cs="Times New Roman"/>
          <w:color w:val="000000"/>
          <w:sz w:val="24"/>
          <w:szCs w:val="24"/>
          <w:lang w:eastAsia="ru-RU"/>
        </w:rPr>
        <w:t>08 часов 00 минут местного времени).</w:t>
      </w:r>
    </w:p>
    <w:p w:rsidR="009C750E" w:rsidRDefault="009C750E" w:rsidP="009C750E">
      <w:pPr>
        <w:spacing w:after="0" w:line="240" w:lineRule="auto"/>
        <w:ind w:firstLine="706"/>
        <w:jc w:val="both"/>
        <w:rPr>
          <w:rFonts w:ascii="Times New Roman" w:eastAsia="Times New Roman" w:hAnsi="Times New Roman" w:cs="Times New Roman"/>
          <w:color w:val="000000"/>
          <w:sz w:val="24"/>
          <w:szCs w:val="24"/>
          <w:lang w:eastAsia="ru-RU"/>
        </w:rPr>
      </w:pPr>
    </w:p>
    <w:p w:rsidR="009C750E" w:rsidRDefault="009C750E" w:rsidP="009C750E">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1.10. Дата</w:t>
      </w:r>
      <w:r>
        <w:rPr>
          <w:rFonts w:ascii="Times New Roman" w:eastAsia="Times New Roman" w:hAnsi="Times New Roman" w:cs="Times New Roman"/>
          <w:color w:val="000000"/>
          <w:sz w:val="24"/>
          <w:szCs w:val="24"/>
          <w:lang w:eastAsia="ru-RU"/>
        </w:rPr>
        <w:t xml:space="preserve"> и время</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w:t>
      </w:r>
      <w:r>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 </w:t>
      </w:r>
      <w:r w:rsidRPr="009C750E">
        <w:rPr>
          <w:rFonts w:ascii="Times New Roman" w:eastAsia="Times New Roman" w:hAnsi="Times New Roman" w:cs="Times New Roman"/>
          <w:b/>
          <w:color w:val="000000"/>
          <w:sz w:val="24"/>
          <w:szCs w:val="24"/>
          <w:lang w:eastAsia="ru-RU"/>
        </w:rPr>
        <w:t>17 февраля 2025 года</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Pr="00E54A0A">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E54A0A">
        <w:rPr>
          <w:rFonts w:ascii="Times New Roman" w:eastAsia="Times New Roman" w:hAnsi="Times New Roman" w:cs="Times New Roman"/>
          <w:color w:val="000000"/>
          <w:sz w:val="24"/>
          <w:szCs w:val="24"/>
          <w:lang w:eastAsia="ru-RU"/>
        </w:rPr>
        <w:t>или 17 часов 00 минут местного времени).</w:t>
      </w:r>
    </w:p>
    <w:p w:rsidR="009C750E" w:rsidRPr="00E54A0A" w:rsidRDefault="009C750E" w:rsidP="009C750E">
      <w:pPr>
        <w:spacing w:after="0" w:line="240" w:lineRule="auto"/>
        <w:ind w:firstLine="706"/>
        <w:jc w:val="both"/>
        <w:rPr>
          <w:rFonts w:ascii="Times New Roman" w:eastAsia="Times New Roman" w:hAnsi="Times New Roman" w:cs="Times New Roman"/>
          <w:color w:val="000000"/>
          <w:sz w:val="28"/>
          <w:szCs w:val="28"/>
          <w:lang w:eastAsia="ru-RU"/>
        </w:rPr>
      </w:pPr>
    </w:p>
    <w:p w:rsidR="009C750E" w:rsidRDefault="009C750E" w:rsidP="009C750E">
      <w:pPr>
        <w:spacing w:after="0" w:line="240" w:lineRule="auto"/>
        <w:ind w:firstLine="706"/>
        <w:jc w:val="both"/>
        <w:rPr>
          <w:rFonts w:ascii="Times New Roman" w:eastAsia="Times New Roman" w:hAnsi="Times New Roman" w:cs="Times New Roman"/>
          <w:bCs/>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1.11. Дата </w:t>
      </w:r>
      <w:r>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определения участников </w:t>
      </w:r>
      <w:r>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 </w:t>
      </w:r>
      <w:r w:rsidRPr="009C750E">
        <w:rPr>
          <w:rFonts w:ascii="Times New Roman" w:eastAsia="Times New Roman" w:hAnsi="Times New Roman" w:cs="Times New Roman"/>
          <w:b/>
          <w:color w:val="000000"/>
          <w:sz w:val="24"/>
          <w:szCs w:val="24"/>
          <w:lang w:eastAsia="ru-RU"/>
        </w:rPr>
        <w:t>19 февраля 2025</w:t>
      </w:r>
      <w:r>
        <w:rPr>
          <w:rFonts w:ascii="Times New Roman" w:eastAsia="Times New Roman" w:hAnsi="Times New Roman" w:cs="Times New Roman"/>
          <w:b/>
          <w:bCs/>
          <w:color w:val="000000"/>
          <w:sz w:val="24"/>
          <w:szCs w:val="24"/>
          <w:lang w:eastAsia="ru-RU"/>
        </w:rPr>
        <w:t xml:space="preserve"> года 0</w:t>
      </w:r>
      <w:r>
        <w:rPr>
          <w:rFonts w:ascii="Times New Roman" w:eastAsia="Times New Roman" w:hAnsi="Times New Roman" w:cs="Times New Roman"/>
          <w:b/>
          <w:bCs/>
          <w:color w:val="000000"/>
          <w:sz w:val="24"/>
          <w:szCs w:val="24"/>
          <w:lang w:eastAsia="ru-RU"/>
        </w:rPr>
        <w:t>9</w:t>
      </w:r>
      <w:r>
        <w:rPr>
          <w:rFonts w:ascii="Times New Roman" w:eastAsia="Times New Roman" w:hAnsi="Times New Roman" w:cs="Times New Roman"/>
          <w:b/>
          <w:bCs/>
          <w:color w:val="000000"/>
          <w:sz w:val="24"/>
          <w:szCs w:val="24"/>
          <w:lang w:eastAsia="ru-RU"/>
        </w:rPr>
        <w:t xml:space="preserve"> часов 00 минут (время московское) </w:t>
      </w:r>
      <w:r w:rsidRPr="00E54A0A">
        <w:rPr>
          <w:rFonts w:ascii="Times New Roman" w:eastAsia="Times New Roman" w:hAnsi="Times New Roman" w:cs="Times New Roman"/>
          <w:bCs/>
          <w:color w:val="000000"/>
          <w:sz w:val="24"/>
          <w:szCs w:val="24"/>
          <w:lang w:eastAsia="ru-RU"/>
        </w:rPr>
        <w:t xml:space="preserve">(или </w:t>
      </w:r>
      <w:r>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5</w:t>
      </w:r>
      <w:r w:rsidRPr="00E54A0A">
        <w:rPr>
          <w:rFonts w:ascii="Times New Roman" w:eastAsia="Times New Roman" w:hAnsi="Times New Roman" w:cs="Times New Roman"/>
          <w:bCs/>
          <w:color w:val="000000"/>
          <w:sz w:val="24"/>
          <w:szCs w:val="24"/>
          <w:lang w:eastAsia="ru-RU"/>
        </w:rPr>
        <w:t xml:space="preserve"> часов 00 минут местного времени).</w:t>
      </w:r>
    </w:p>
    <w:p w:rsidR="009C750E" w:rsidRPr="00E54A0A" w:rsidRDefault="009C750E" w:rsidP="009C750E">
      <w:pPr>
        <w:spacing w:after="0" w:line="240" w:lineRule="auto"/>
        <w:ind w:firstLine="706"/>
        <w:jc w:val="both"/>
        <w:rPr>
          <w:rFonts w:ascii="Times New Roman" w:eastAsia="Times New Roman" w:hAnsi="Times New Roman" w:cs="Times New Roman"/>
          <w:color w:val="000000"/>
          <w:sz w:val="28"/>
          <w:szCs w:val="28"/>
          <w:lang w:eastAsia="ru-RU"/>
        </w:rPr>
      </w:pPr>
    </w:p>
    <w:p w:rsidR="009C750E" w:rsidRPr="00C22CAD" w:rsidRDefault="009C750E" w:rsidP="009C750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 xml:space="preserve">Дата, время и место проведения </w:t>
      </w:r>
      <w:r>
        <w:rPr>
          <w:rFonts w:ascii="Times New Roman" w:eastAsia="Times New Roman" w:hAnsi="Times New Roman" w:cs="Times New Roman"/>
          <w:color w:val="000000"/>
          <w:sz w:val="24"/>
          <w:szCs w:val="24"/>
          <w:lang w:eastAsia="ru-RU"/>
        </w:rPr>
        <w:t xml:space="preserve">продажи имущества в электронной форме (подведение итогов продажи) – </w:t>
      </w:r>
      <w:r w:rsidRPr="00934C4F">
        <w:rPr>
          <w:rFonts w:ascii="Times New Roman" w:eastAsia="Times New Roman" w:hAnsi="Times New Roman" w:cs="Times New Roman"/>
          <w:b/>
          <w:color w:val="000000"/>
          <w:sz w:val="24"/>
          <w:szCs w:val="24"/>
          <w:lang w:eastAsia="ru-RU"/>
        </w:rPr>
        <w:t>2</w:t>
      </w:r>
      <w:r>
        <w:rPr>
          <w:rFonts w:ascii="Times New Roman" w:eastAsia="Times New Roman" w:hAnsi="Times New Roman" w:cs="Times New Roman"/>
          <w:b/>
          <w:color w:val="000000"/>
          <w:sz w:val="24"/>
          <w:szCs w:val="24"/>
          <w:lang w:eastAsia="ru-RU"/>
        </w:rPr>
        <w:t>1 февраля 2024</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Pr>
          <w:rFonts w:ascii="Times New Roman" w:eastAsia="Times New Roman" w:hAnsi="Times New Roman" w:cs="Times New Roman"/>
          <w:b/>
          <w:bCs/>
          <w:color w:val="000000"/>
          <w:sz w:val="24"/>
          <w:szCs w:val="24"/>
          <w:lang w:eastAsia="ru-RU"/>
        </w:rPr>
        <w:t>0</w:t>
      </w:r>
      <w:r>
        <w:rPr>
          <w:rFonts w:ascii="Times New Roman" w:eastAsia="Times New Roman" w:hAnsi="Times New Roman" w:cs="Times New Roman"/>
          <w:b/>
          <w:bCs/>
          <w:color w:val="000000"/>
          <w:sz w:val="24"/>
          <w:szCs w:val="24"/>
          <w:lang w:eastAsia="ru-RU"/>
        </w:rPr>
        <w:t>9</w:t>
      </w:r>
      <w:r>
        <w:rPr>
          <w:rFonts w:ascii="Times New Roman" w:eastAsia="Times New Roman" w:hAnsi="Times New Roman" w:cs="Times New Roman"/>
          <w:b/>
          <w:bCs/>
          <w:color w:val="000000"/>
          <w:sz w:val="24"/>
          <w:szCs w:val="24"/>
          <w:lang w:eastAsia="ru-RU"/>
        </w:rPr>
        <w:t xml:space="preserve"> часов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минут (время московское)</w:t>
      </w:r>
      <w:r>
        <w:rPr>
          <w:rFonts w:ascii="Times New Roman" w:eastAsia="Times New Roman" w:hAnsi="Times New Roman" w:cs="Times New Roman"/>
          <w:b/>
          <w:color w:val="000000"/>
          <w:sz w:val="24"/>
          <w:szCs w:val="24"/>
          <w:lang w:eastAsia="ru-RU"/>
        </w:rPr>
        <w:t xml:space="preserve"> </w:t>
      </w:r>
      <w:r w:rsidRPr="00E54A0A">
        <w:rPr>
          <w:rFonts w:ascii="Times New Roman" w:eastAsia="Times New Roman" w:hAnsi="Times New Roman" w:cs="Times New Roman"/>
          <w:color w:val="000000"/>
          <w:sz w:val="24"/>
          <w:szCs w:val="24"/>
          <w:lang w:eastAsia="ru-RU"/>
        </w:rPr>
        <w:t>(или 1</w:t>
      </w:r>
      <w:r>
        <w:rPr>
          <w:rFonts w:ascii="Times New Roman" w:eastAsia="Times New Roman" w:hAnsi="Times New Roman" w:cs="Times New Roman"/>
          <w:color w:val="000000"/>
          <w:sz w:val="24"/>
          <w:szCs w:val="24"/>
          <w:lang w:eastAsia="ru-RU"/>
        </w:rPr>
        <w:t>5</w:t>
      </w:r>
      <w:r w:rsidRPr="00E54A0A">
        <w:rPr>
          <w:rFonts w:ascii="Times New Roman" w:eastAsia="Times New Roman" w:hAnsi="Times New Roman" w:cs="Times New Roman"/>
          <w:color w:val="000000"/>
          <w:sz w:val="24"/>
          <w:szCs w:val="24"/>
          <w:lang w:eastAsia="ru-RU"/>
        </w:rPr>
        <w:t xml:space="preserve"> часов 00 минут местного времени)</w:t>
      </w:r>
      <w:r w:rsidRPr="00D10E7C">
        <w:rPr>
          <w:rFonts w:ascii="Times New Roman" w:eastAsia="Times New Roman" w:hAnsi="Times New Roman" w:cs="Times New Roman"/>
          <w:b/>
          <w:color w:val="000000"/>
          <w:sz w:val="24"/>
          <w:szCs w:val="24"/>
          <w:lang w:eastAsia="ru-RU"/>
        </w:rPr>
        <w:t xml:space="preserve"> на электронной площадке «РТС - тендер»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Pr="00452FA5">
          <w:rPr>
            <w:rStyle w:val="a4"/>
            <w:rFonts w:ascii="Times New Roman" w:eastAsia="Times New Roman" w:hAnsi="Times New Roman" w:cs="Times New Roman"/>
            <w:sz w:val="24"/>
            <w:szCs w:val="24"/>
            <w:lang w:val="en-US" w:eastAsia="ru-RU"/>
          </w:rPr>
          <w:t>http</w:t>
        </w:r>
        <w:r w:rsidRPr="00452FA5">
          <w:rPr>
            <w:rStyle w:val="a4"/>
            <w:rFonts w:ascii="Times New Roman" w:eastAsia="Times New Roman" w:hAnsi="Times New Roman" w:cs="Times New Roman"/>
            <w:sz w:val="24"/>
            <w:szCs w:val="24"/>
            <w:lang w:eastAsia="ru-RU"/>
          </w:rPr>
          <w:t>://</w:t>
        </w:r>
        <w:r>
          <w:rPr>
            <w:rStyle w:val="a4"/>
            <w:rFonts w:ascii="Times New Roman" w:eastAsia="Times New Roman" w:hAnsi="Times New Roman" w:cs="Times New Roman"/>
            <w:sz w:val="24"/>
            <w:szCs w:val="24"/>
            <w:lang w:val="en-US" w:eastAsia="ru-RU"/>
          </w:rPr>
          <w:t>www</w:t>
        </w:r>
        <w:r w:rsidRPr="00CD43CC">
          <w:rPr>
            <w:rStyle w:val="a4"/>
            <w:rFonts w:ascii="Times New Roman" w:eastAsia="Times New Roman" w:hAnsi="Times New Roman" w:cs="Times New Roman"/>
            <w:sz w:val="24"/>
            <w:szCs w:val="24"/>
            <w:lang w:eastAsia="ru-RU"/>
          </w:rPr>
          <w:t>.</w:t>
        </w:r>
        <w:proofErr w:type="spellStart"/>
        <w:r>
          <w:rPr>
            <w:rStyle w:val="a4"/>
            <w:rFonts w:ascii="Times New Roman" w:eastAsia="Times New Roman" w:hAnsi="Times New Roman" w:cs="Times New Roman"/>
            <w:sz w:val="24"/>
            <w:szCs w:val="24"/>
            <w:lang w:val="en-US" w:eastAsia="ru-RU"/>
          </w:rPr>
          <w:t>rts</w:t>
        </w:r>
        <w:proofErr w:type="spellEnd"/>
        <w:r w:rsidRPr="00CD43CC">
          <w:rPr>
            <w:rStyle w:val="a4"/>
            <w:rFonts w:ascii="Times New Roman" w:eastAsia="Times New Roman" w:hAnsi="Times New Roman" w:cs="Times New Roman"/>
            <w:sz w:val="24"/>
            <w:szCs w:val="24"/>
            <w:lang w:eastAsia="ru-RU"/>
          </w:rPr>
          <w:t>-</w:t>
        </w:r>
        <w:r>
          <w:rPr>
            <w:rStyle w:val="a4"/>
            <w:rFonts w:ascii="Times New Roman" w:eastAsia="Times New Roman" w:hAnsi="Times New Roman" w:cs="Times New Roman"/>
            <w:sz w:val="24"/>
            <w:szCs w:val="24"/>
            <w:lang w:val="en-US" w:eastAsia="ru-RU"/>
          </w:rPr>
          <w:t>tender</w:t>
        </w:r>
        <w:r w:rsidRPr="00CD43CC">
          <w:rPr>
            <w:rStyle w:val="a4"/>
            <w:rFonts w:ascii="Times New Roman" w:eastAsia="Times New Roman" w:hAnsi="Times New Roman" w:cs="Times New Roman"/>
            <w:sz w:val="24"/>
            <w:szCs w:val="24"/>
            <w:lang w:eastAsia="ru-RU"/>
          </w:rPr>
          <w:t>.</w:t>
        </w:r>
        <w:proofErr w:type="spellStart"/>
        <w:r>
          <w:rPr>
            <w:rStyle w:val="a4"/>
            <w:rFonts w:ascii="Times New Roman" w:eastAsia="Times New Roman" w:hAnsi="Times New Roman" w:cs="Times New Roman"/>
            <w:sz w:val="24"/>
            <w:szCs w:val="24"/>
            <w:lang w:val="en-US" w:eastAsia="ru-RU"/>
          </w:rPr>
          <w:t>ru</w:t>
        </w:r>
        <w:proofErr w:type="spellEnd"/>
        <w:r w:rsidRPr="00CD43CC">
          <w:rPr>
            <w:rStyle w:val="a4"/>
            <w:rFonts w:ascii="Times New Roman" w:eastAsia="Times New Roman" w:hAnsi="Times New Roman" w:cs="Times New Roman"/>
            <w:sz w:val="24"/>
            <w:szCs w:val="24"/>
            <w:lang w:eastAsia="ru-RU"/>
          </w:rPr>
          <w:t>/</w:t>
        </w:r>
      </w:hyperlink>
      <w:r>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Default="00C22CAD" w:rsidP="00E84DB4">
      <w:pPr>
        <w:spacing w:before="100" w:beforeAutospacing="1" w:after="0" w:line="240" w:lineRule="auto"/>
        <w:ind w:firstLine="706"/>
        <w:jc w:val="both"/>
        <w:rPr>
          <w:rFonts w:ascii="Times New Roman" w:eastAsia="Times New Roman" w:hAnsi="Times New Roman" w:cs="Times New Roman"/>
          <w:sz w:val="24"/>
          <w:szCs w:val="24"/>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 xml:space="preserve">Гагарина, д. 2 (здание администрации), 1 этаж, кабинет № </w:t>
      </w:r>
      <w:r w:rsidR="001A5E61">
        <w:rPr>
          <w:rFonts w:ascii="Times New Roman" w:eastAsia="Times New Roman" w:hAnsi="Times New Roman" w:cs="Times New Roman"/>
          <w:sz w:val="24"/>
          <w:szCs w:val="24"/>
          <w:lang w:eastAsia="ru-RU"/>
        </w:rPr>
        <w:t>102</w:t>
      </w:r>
      <w:r w:rsidR="00DD327B" w:rsidRPr="00DD327B">
        <w:rPr>
          <w:rFonts w:ascii="Times New Roman" w:eastAsia="Times New Roman" w:hAnsi="Times New Roman" w:cs="Times New Roman"/>
          <w:sz w:val="24"/>
          <w:szCs w:val="24"/>
          <w:lang w:eastAsia="ru-RU"/>
        </w:rPr>
        <w:t>.</w:t>
      </w:r>
      <w:r w:rsidR="00B51926">
        <w:rPr>
          <w:rFonts w:ascii="Times New Roman" w:eastAsia="Times New Roman" w:hAnsi="Times New Roman" w:cs="Times New Roman"/>
          <w:sz w:val="24"/>
          <w:szCs w:val="24"/>
          <w:lang w:eastAsia="ru-RU"/>
        </w:rPr>
        <w:t xml:space="preserve"> </w:t>
      </w:r>
      <w:proofErr w:type="gramEnd"/>
    </w:p>
    <w:p w:rsidR="00E84DB4" w:rsidRPr="00E84DB4" w:rsidRDefault="00E84DB4" w:rsidP="00E84DB4">
      <w:pPr>
        <w:spacing w:after="0" w:line="240" w:lineRule="auto"/>
        <w:ind w:firstLine="851"/>
        <w:jc w:val="both"/>
        <w:rPr>
          <w:rFonts w:ascii="Times New Roman" w:hAnsi="Times New Roman" w:cs="Times New Roman"/>
          <w:sz w:val="24"/>
          <w:szCs w:val="24"/>
        </w:rPr>
      </w:pPr>
      <w:proofErr w:type="gramStart"/>
      <w:r w:rsidRPr="00E84DB4">
        <w:rPr>
          <w:rFonts w:ascii="Times New Roman" w:hAnsi="Times New Roman" w:cs="Times New Roman"/>
          <w:sz w:val="24"/>
          <w:szCs w:val="24"/>
        </w:rPr>
        <w:t xml:space="preserve">Проведение осмотров осуществляется </w:t>
      </w:r>
      <w:r w:rsidRPr="00DD327B">
        <w:rPr>
          <w:rFonts w:ascii="Times New Roman" w:eastAsia="Times New Roman" w:hAnsi="Times New Roman" w:cs="Times New Roman"/>
          <w:sz w:val="24"/>
          <w:szCs w:val="24"/>
          <w:lang w:eastAsia="ru-RU"/>
        </w:rPr>
        <w:t>в течение срока приема заявок по рабочим дням с 08.30 часов до 16.30 часов, (обеденный перерыв с 12.00 до 13.00 часов (время местное) по адресу:</w:t>
      </w:r>
      <w:proofErr w:type="gramEnd"/>
      <w:r w:rsidRPr="00DD327B">
        <w:rPr>
          <w:rFonts w:ascii="Times New Roman" w:eastAsia="Times New Roman" w:hAnsi="Times New Roman" w:cs="Times New Roman"/>
          <w:sz w:val="24"/>
          <w:szCs w:val="24"/>
          <w:lang w:eastAsia="ru-RU"/>
        </w:rPr>
        <w:t xml:space="preserve">  Амурская область, г. Белогорск, ул. Гагарина, д. </w:t>
      </w:r>
      <w:r>
        <w:rPr>
          <w:rFonts w:ascii="Times New Roman" w:eastAsia="Times New Roman" w:hAnsi="Times New Roman" w:cs="Times New Roman"/>
          <w:sz w:val="24"/>
          <w:szCs w:val="24"/>
          <w:lang w:eastAsia="ru-RU"/>
        </w:rPr>
        <w:t xml:space="preserve">17 с предварительным согласованием даты и времени проведения осмотра по телефону </w:t>
      </w:r>
      <w:r w:rsidR="00986D1C">
        <w:rPr>
          <w:rFonts w:ascii="Times New Roman" w:eastAsia="Times New Roman" w:hAnsi="Times New Roman" w:cs="Times New Roman"/>
          <w:sz w:val="24"/>
          <w:szCs w:val="24"/>
          <w:lang w:eastAsia="ru-RU"/>
        </w:rPr>
        <w:t xml:space="preserve">                     </w:t>
      </w:r>
      <w:r w:rsidRPr="00C22CAD">
        <w:rPr>
          <w:rFonts w:ascii="Times New Roman" w:eastAsia="Times New Roman" w:hAnsi="Times New Roman" w:cs="Times New Roman"/>
          <w:color w:val="000000"/>
          <w:sz w:val="24"/>
          <w:szCs w:val="24"/>
          <w:lang w:eastAsia="ru-RU"/>
        </w:rPr>
        <w:t>8 (</w:t>
      </w:r>
      <w:r>
        <w:rPr>
          <w:rFonts w:ascii="Times New Roman" w:eastAsia="Times New Roman" w:hAnsi="Times New Roman" w:cs="Times New Roman"/>
          <w:color w:val="000000"/>
          <w:sz w:val="24"/>
          <w:szCs w:val="24"/>
          <w:lang w:eastAsia="ru-RU"/>
        </w:rPr>
        <w:t>41641)2- 31- 83.</w:t>
      </w:r>
    </w:p>
    <w:p w:rsidR="00E84DB4" w:rsidRPr="00E84DB4" w:rsidRDefault="00E84DB4" w:rsidP="00E84DB4">
      <w:pPr>
        <w:spacing w:after="0" w:line="240" w:lineRule="auto"/>
        <w:ind w:firstLine="851"/>
        <w:jc w:val="both"/>
        <w:rPr>
          <w:rFonts w:ascii="Times New Roman" w:hAnsi="Times New Roman" w:cs="Times New Roman"/>
          <w:sz w:val="24"/>
          <w:szCs w:val="24"/>
        </w:rPr>
      </w:pPr>
      <w:r w:rsidRPr="00E84DB4">
        <w:rPr>
          <w:rFonts w:ascii="Times New Roman" w:hAnsi="Times New Roman" w:cs="Times New Roman"/>
          <w:sz w:val="24"/>
          <w:szCs w:val="24"/>
        </w:rPr>
        <w:t xml:space="preserve">Осмотр муниципального автотранспорта, являющегося предметом </w:t>
      </w:r>
      <w:r w:rsidR="008F25E5">
        <w:rPr>
          <w:rFonts w:ascii="Times New Roman" w:hAnsi="Times New Roman" w:cs="Times New Roman"/>
          <w:sz w:val="24"/>
          <w:szCs w:val="24"/>
        </w:rPr>
        <w:t>продажи</w:t>
      </w:r>
      <w:r>
        <w:rPr>
          <w:rFonts w:ascii="Times New Roman" w:hAnsi="Times New Roman" w:cs="Times New Roman"/>
          <w:sz w:val="24"/>
          <w:szCs w:val="24"/>
        </w:rPr>
        <w:t>,</w:t>
      </w:r>
      <w:r w:rsidRPr="00E84DB4">
        <w:rPr>
          <w:rFonts w:ascii="Times New Roman" w:hAnsi="Times New Roman" w:cs="Times New Roman"/>
          <w:sz w:val="24"/>
          <w:szCs w:val="24"/>
        </w:rPr>
        <w:t xml:space="preserve"> проводится с целью дать заинтересованным лицам и претендентам визуальное представление о его техническом состоянии. По результатам осмотров претенденты и заинтересованные лица должны получить возможность принять решение о подаче заявки на участие в </w:t>
      </w:r>
      <w:r w:rsidR="008F25E5">
        <w:rPr>
          <w:rFonts w:ascii="Times New Roman" w:hAnsi="Times New Roman" w:cs="Times New Roman"/>
          <w:sz w:val="24"/>
          <w:szCs w:val="24"/>
        </w:rPr>
        <w:t>продаже имущества посредством публичного предложения</w:t>
      </w:r>
      <w:r w:rsidRPr="00E84DB4">
        <w:rPr>
          <w:rFonts w:ascii="Times New Roman" w:hAnsi="Times New Roman" w:cs="Times New Roman"/>
          <w:sz w:val="24"/>
          <w:szCs w:val="24"/>
        </w:rPr>
        <w:t xml:space="preserve">, о внесение в нее изменений, или об отзыве поданной заявки. </w:t>
      </w:r>
    </w:p>
    <w:p w:rsidR="00C22CAD" w:rsidRPr="00C22CAD" w:rsidRDefault="00C22CAD" w:rsidP="00E84DB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E84DB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47B04">
        <w:rPr>
          <w:rFonts w:ascii="Times New Roman" w:eastAsia="Times New Roman" w:hAnsi="Times New Roman" w:cs="Times New Roman"/>
          <w:color w:val="000000"/>
          <w:sz w:val="24"/>
          <w:szCs w:val="24"/>
          <w:lang w:eastAsia="ru-RU"/>
        </w:rPr>
        <w:t>Иванова Наталья Алексеевна</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w:t>
      </w:r>
      <w:r w:rsidR="008C39F6">
        <w:rPr>
          <w:rFonts w:ascii="Times New Roman" w:eastAsia="Times New Roman" w:hAnsi="Times New Roman" w:cs="Times New Roman"/>
          <w:color w:val="000000"/>
          <w:sz w:val="24"/>
          <w:szCs w:val="24"/>
          <w:lang w:eastAsia="ru-RU"/>
        </w:rPr>
        <w:t>26-42</w:t>
      </w:r>
      <w:r w:rsidRPr="00C22CAD">
        <w:rPr>
          <w:rFonts w:ascii="Times New Roman" w:eastAsia="Times New Roman" w:hAnsi="Times New Roman" w:cs="Times New Roman"/>
          <w:color w:val="000000"/>
          <w:sz w:val="24"/>
          <w:szCs w:val="24"/>
          <w:lang w:eastAsia="ru-RU"/>
        </w:rPr>
        <w:t>,</w:t>
      </w:r>
    </w:p>
    <w:p w:rsidR="00CB04D8" w:rsidRDefault="00C22CAD" w:rsidP="00E84DB4">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60870">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w:t>
      </w:r>
      <w:r w:rsidR="008C39F6">
        <w:rPr>
          <w:rFonts w:ascii="Times New Roman" w:eastAsia="Times New Roman" w:hAnsi="Times New Roman" w:cs="Times New Roman"/>
          <w:color w:val="000000"/>
          <w:sz w:val="24"/>
          <w:szCs w:val="24"/>
          <w:lang w:eastAsia="ru-RU"/>
        </w:rPr>
        <w:t>9145802854</w:t>
      </w:r>
      <w:r w:rsidR="00CB04D8">
        <w:rPr>
          <w:rFonts w:ascii="Times New Roman" w:eastAsia="Times New Roman" w:hAnsi="Times New Roman" w:cs="Times New Roman"/>
          <w:color w:val="000000"/>
          <w:sz w:val="24"/>
          <w:szCs w:val="24"/>
          <w:lang w:eastAsia="ru-RU"/>
        </w:rPr>
        <w:t>.</w:t>
      </w:r>
    </w:p>
    <w:p w:rsidR="00C22CAD" w:rsidRPr="00C53B3B" w:rsidRDefault="00C22CAD" w:rsidP="00E84DB4">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официальном </w:t>
      </w:r>
      <w:r w:rsidRPr="00C22CAD">
        <w:rPr>
          <w:rFonts w:ascii="Times New Roman" w:eastAsia="Times New Roman" w:hAnsi="Times New Roman" w:cs="Times New Roman"/>
          <w:color w:val="000000"/>
          <w:sz w:val="24"/>
          <w:szCs w:val="24"/>
          <w:lang w:eastAsia="ru-RU"/>
        </w:rPr>
        <w:lastRenderedPageBreak/>
        <w:t>сайте торгов в сети «Интернет» </w:t>
      </w:r>
      <w:r w:rsidR="008F25E5">
        <w:rPr>
          <w:rFonts w:ascii="Times New Roman" w:eastAsia="Times New Roman" w:hAnsi="Times New Roman" w:cs="Times New Roman"/>
          <w:color w:val="000000"/>
          <w:sz w:val="24"/>
          <w:szCs w:val="24"/>
          <w:lang w:eastAsia="ru-RU"/>
        </w:rPr>
        <w:t xml:space="preserve">(ГИС Торги)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D20E12"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3A0A3C" w:rsidRPr="003A0A3C">
        <w:rPr>
          <w:rFonts w:ascii="Times New Roman" w:eastAsia="Times New Roman" w:hAnsi="Times New Roman" w:cs="Times New Roman"/>
          <w:color w:val="000000"/>
          <w:sz w:val="24"/>
          <w:szCs w:val="24"/>
          <w:u w:val="single"/>
          <w:lang w:eastAsia="ru-RU"/>
        </w:rPr>
        <w:t>аукцион</w:t>
      </w:r>
      <w:r w:rsidR="00AD5B54">
        <w:rPr>
          <w:rFonts w:ascii="Times New Roman" w:eastAsia="Times New Roman" w:hAnsi="Times New Roman" w:cs="Times New Roman"/>
          <w:color w:val="000000"/>
          <w:sz w:val="24"/>
          <w:szCs w:val="24"/>
          <w:u w:val="single"/>
          <w:lang w:eastAsia="ru-RU"/>
        </w:rPr>
        <w:t>ы</w:t>
      </w:r>
      <w:r w:rsidR="003A0A3C" w:rsidRPr="003A0A3C">
        <w:rPr>
          <w:rFonts w:ascii="Times New Roman" w:eastAsia="Times New Roman" w:hAnsi="Times New Roman" w:cs="Times New Roman"/>
          <w:color w:val="000000"/>
          <w:sz w:val="24"/>
          <w:szCs w:val="24"/>
          <w:u w:val="single"/>
          <w:lang w:eastAsia="ru-RU"/>
        </w:rPr>
        <w:t xml:space="preserve"> не состоял</w:t>
      </w:r>
      <w:r w:rsidR="00AD5B54">
        <w:rPr>
          <w:rFonts w:ascii="Times New Roman" w:eastAsia="Times New Roman" w:hAnsi="Times New Roman" w:cs="Times New Roman"/>
          <w:color w:val="000000"/>
          <w:sz w:val="24"/>
          <w:szCs w:val="24"/>
          <w:u w:val="single"/>
          <w:lang w:eastAsia="ru-RU"/>
        </w:rPr>
        <w:t>ись</w:t>
      </w:r>
      <w:r w:rsidR="003A0A3C" w:rsidRPr="003A0A3C">
        <w:rPr>
          <w:rFonts w:ascii="Times New Roman" w:eastAsia="Times New Roman" w:hAnsi="Times New Roman" w:cs="Times New Roman"/>
          <w:color w:val="000000"/>
          <w:sz w:val="24"/>
          <w:szCs w:val="24"/>
          <w:u w:val="single"/>
          <w:lang w:eastAsia="ru-RU"/>
        </w:rPr>
        <w:t>, итоги от 30.08.2024</w:t>
      </w:r>
      <w:r w:rsidR="00AD5B54">
        <w:rPr>
          <w:rFonts w:ascii="Times New Roman" w:eastAsia="Times New Roman" w:hAnsi="Times New Roman" w:cs="Times New Roman"/>
          <w:color w:val="000000"/>
          <w:sz w:val="24"/>
          <w:szCs w:val="24"/>
          <w:u w:val="single"/>
          <w:lang w:eastAsia="ru-RU"/>
        </w:rPr>
        <w:t>, от 08.10.2024</w:t>
      </w:r>
      <w:r w:rsidR="0044528E">
        <w:rPr>
          <w:rFonts w:ascii="Times New Roman" w:eastAsia="Times New Roman" w:hAnsi="Times New Roman" w:cs="Times New Roman"/>
          <w:color w:val="000000"/>
          <w:sz w:val="24"/>
          <w:szCs w:val="24"/>
          <w:u w:val="single"/>
          <w:lang w:eastAsia="ru-RU"/>
        </w:rPr>
        <w:t xml:space="preserve">, </w:t>
      </w:r>
      <w:r w:rsidR="009A425D">
        <w:rPr>
          <w:rFonts w:ascii="Times New Roman" w:eastAsia="Times New Roman" w:hAnsi="Times New Roman" w:cs="Times New Roman"/>
          <w:color w:val="000000"/>
          <w:sz w:val="24"/>
          <w:szCs w:val="24"/>
          <w:u w:val="single"/>
          <w:lang w:eastAsia="ru-RU"/>
        </w:rPr>
        <w:t>22.11.2024</w:t>
      </w:r>
      <w:r w:rsidR="00B06AC3">
        <w:rPr>
          <w:rFonts w:ascii="Times New Roman" w:eastAsia="Times New Roman" w:hAnsi="Times New Roman" w:cs="Times New Roman"/>
          <w:color w:val="000000"/>
          <w:sz w:val="24"/>
          <w:szCs w:val="24"/>
          <w:lang w:eastAsia="ru-RU"/>
        </w:rPr>
        <w:t>.</w:t>
      </w:r>
    </w:p>
    <w:p w:rsidR="0045592F" w:rsidRDefault="0045592F" w:rsidP="0045592F">
      <w:pPr>
        <w:spacing w:after="0" w:line="240" w:lineRule="auto"/>
        <w:ind w:firstLine="709"/>
        <w:jc w:val="both"/>
        <w:rPr>
          <w:rFonts w:ascii="Times New Roman" w:eastAsia="Times New Roman" w:hAnsi="Times New Roman" w:cs="Times New Roman"/>
          <w:sz w:val="24"/>
          <w:szCs w:val="24"/>
          <w:lang w:eastAsia="ru-RU"/>
        </w:rPr>
      </w:pPr>
      <w:r w:rsidRPr="00067D13">
        <w:rPr>
          <w:rFonts w:ascii="Times New Roman" w:eastAsia="Times New Roman" w:hAnsi="Times New Roman" w:cs="Times New Roman"/>
          <w:sz w:val="24"/>
          <w:szCs w:val="24"/>
          <w:lang w:eastAsia="ru-RU"/>
        </w:rPr>
        <w:t>1.17. Организатор (Продавец) торгов вправе:</w:t>
      </w:r>
    </w:p>
    <w:p w:rsidR="007C3910" w:rsidRPr="004D0D70" w:rsidRDefault="007C3910" w:rsidP="007C3910">
      <w:pPr>
        <w:spacing w:after="0" w:line="240" w:lineRule="auto"/>
        <w:ind w:firstLine="709"/>
        <w:jc w:val="both"/>
        <w:rPr>
          <w:rFonts w:ascii="Times New Roman" w:eastAsia="Times New Roman" w:hAnsi="Times New Roman" w:cs="Times New Roman"/>
          <w:sz w:val="24"/>
          <w:szCs w:val="24"/>
          <w:lang w:eastAsia="ru-RU"/>
        </w:rPr>
      </w:pPr>
      <w:r w:rsidRPr="004D0D70">
        <w:rPr>
          <w:rFonts w:ascii="Times New Roman" w:eastAsia="Times New Roman" w:hAnsi="Times New Roman" w:cs="Times New Roman"/>
          <w:sz w:val="24"/>
          <w:szCs w:val="24"/>
          <w:lang w:eastAsia="ru-RU"/>
        </w:rPr>
        <w:t xml:space="preserve">- отказаться от проведения продажи имущества посредством публичного предложения не позднее, чем за три  дня до даты проведения такой продажи. </w:t>
      </w:r>
    </w:p>
    <w:p w:rsidR="007C3910" w:rsidRPr="00182DB9" w:rsidRDefault="007C3910" w:rsidP="007C3910">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182DB9">
        <w:rPr>
          <w:rFonts w:ascii="Times New Roman" w:eastAsia="Times New Roman" w:hAnsi="Times New Roman" w:cs="Times New Roman"/>
          <w:sz w:val="24"/>
          <w:szCs w:val="24"/>
          <w:lang w:eastAsia="ru-RU"/>
        </w:rPr>
        <w:t>с даты размещения</w:t>
      </w:r>
      <w:proofErr w:type="gramEnd"/>
      <w:r w:rsidRPr="00182DB9">
        <w:rPr>
          <w:rFonts w:ascii="Times New Roman" w:eastAsia="Times New Roman" w:hAnsi="Times New Roman" w:cs="Times New Roman"/>
          <w:sz w:val="24"/>
          <w:szCs w:val="24"/>
          <w:lang w:eastAsia="ru-RU"/>
        </w:rPr>
        <w:t xml:space="preserve"> извещения об отказе от проведения </w:t>
      </w:r>
      <w:r>
        <w:rPr>
          <w:rFonts w:ascii="Times New Roman" w:eastAsia="Times New Roman" w:hAnsi="Times New Roman" w:cs="Times New Roman"/>
          <w:sz w:val="24"/>
          <w:szCs w:val="24"/>
          <w:lang w:eastAsia="ru-RU"/>
        </w:rPr>
        <w:t>продажи имущества посредством публичного предложения</w:t>
      </w:r>
      <w:r w:rsidRPr="00182DB9">
        <w:rPr>
          <w:rFonts w:ascii="Times New Roman" w:eastAsia="Times New Roman" w:hAnsi="Times New Roman" w:cs="Times New Roman"/>
          <w:sz w:val="24"/>
          <w:szCs w:val="24"/>
          <w:lang w:eastAsia="ru-RU"/>
        </w:rPr>
        <w:t xml:space="preserve"> на официальных сайтах торгов. </w:t>
      </w:r>
    </w:p>
    <w:p w:rsidR="007C3910" w:rsidRPr="00182DB9" w:rsidRDefault="007C3910" w:rsidP="007C3910">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Оператор извещает Претендентов об отказе Организатора торгов от поведения </w:t>
      </w:r>
      <w:r>
        <w:rPr>
          <w:rFonts w:ascii="Times New Roman" w:eastAsia="Times New Roman" w:hAnsi="Times New Roman" w:cs="Times New Roman"/>
          <w:sz w:val="24"/>
          <w:szCs w:val="24"/>
          <w:lang w:eastAsia="ru-RU"/>
        </w:rPr>
        <w:t xml:space="preserve">продажи имущества посредством публичного предложения </w:t>
      </w:r>
      <w:r w:rsidRPr="00182DB9">
        <w:rPr>
          <w:rFonts w:ascii="Times New Roman" w:eastAsia="Times New Roman" w:hAnsi="Times New Roman" w:cs="Times New Roman"/>
          <w:sz w:val="24"/>
          <w:szCs w:val="24"/>
          <w:lang w:eastAsia="ru-RU"/>
        </w:rPr>
        <w:t>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7C3910" w:rsidRPr="00182DB9" w:rsidRDefault="007C3910" w:rsidP="007C3910">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-принять решение о внесении изменений в извещение о проведении </w:t>
      </w:r>
      <w:r>
        <w:rPr>
          <w:rFonts w:ascii="Times New Roman" w:eastAsia="Times New Roman" w:hAnsi="Times New Roman" w:cs="Times New Roman"/>
          <w:sz w:val="24"/>
          <w:szCs w:val="24"/>
          <w:lang w:eastAsia="ru-RU"/>
        </w:rPr>
        <w:t>продажи имущества посредством публичного предложения</w:t>
      </w:r>
      <w:r w:rsidRPr="00182DB9">
        <w:rPr>
          <w:rFonts w:ascii="Times New Roman" w:eastAsia="Times New Roman" w:hAnsi="Times New Roman" w:cs="Times New Roman"/>
          <w:sz w:val="24"/>
          <w:szCs w:val="24"/>
          <w:lang w:eastAsia="ru-RU"/>
        </w:rPr>
        <w:t xml:space="preserve"> и (или) документацию о</w:t>
      </w:r>
      <w:r>
        <w:rPr>
          <w:rFonts w:ascii="Times New Roman" w:eastAsia="Times New Roman" w:hAnsi="Times New Roman" w:cs="Times New Roman"/>
          <w:sz w:val="24"/>
          <w:szCs w:val="24"/>
          <w:lang w:eastAsia="ru-RU"/>
        </w:rPr>
        <w:t xml:space="preserve"> продаже имущества посредством публичного предложения </w:t>
      </w:r>
      <w:r w:rsidRPr="00182DB9">
        <w:rPr>
          <w:rFonts w:ascii="Times New Roman" w:eastAsia="Times New Roman" w:hAnsi="Times New Roman" w:cs="Times New Roman"/>
          <w:sz w:val="24"/>
          <w:szCs w:val="24"/>
          <w:lang w:eastAsia="ru-RU"/>
        </w:rPr>
        <w:t xml:space="preserve">не позднее, чем за 5 дней до даты окончания срока подачи заявок на участие в </w:t>
      </w:r>
      <w:r>
        <w:rPr>
          <w:rFonts w:ascii="Times New Roman" w:eastAsia="Times New Roman" w:hAnsi="Times New Roman" w:cs="Times New Roman"/>
          <w:sz w:val="24"/>
          <w:szCs w:val="24"/>
          <w:lang w:eastAsia="ru-RU"/>
        </w:rPr>
        <w:t>такой продаже.</w:t>
      </w:r>
    </w:p>
    <w:p w:rsidR="007C3910" w:rsidRPr="00182DB9" w:rsidRDefault="007C3910" w:rsidP="007C3910">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 этом изменения, внесенные в извещение о проведении </w:t>
      </w:r>
      <w:r>
        <w:rPr>
          <w:rFonts w:ascii="Times New Roman" w:eastAsia="Times New Roman" w:hAnsi="Times New Roman" w:cs="Times New Roman"/>
          <w:sz w:val="24"/>
          <w:szCs w:val="24"/>
          <w:lang w:eastAsia="ru-RU"/>
        </w:rPr>
        <w:t>продажи имущества посредством публичного предложения</w:t>
      </w:r>
      <w:r w:rsidRPr="00182DB9">
        <w:rPr>
          <w:rFonts w:ascii="Times New Roman" w:eastAsia="Times New Roman" w:hAnsi="Times New Roman" w:cs="Times New Roman"/>
          <w:sz w:val="24"/>
          <w:szCs w:val="24"/>
          <w:lang w:eastAsia="ru-RU"/>
        </w:rPr>
        <w:t xml:space="preserve"> и (или)  документацию о</w:t>
      </w:r>
      <w:r>
        <w:rPr>
          <w:rFonts w:ascii="Times New Roman" w:eastAsia="Times New Roman" w:hAnsi="Times New Roman" w:cs="Times New Roman"/>
          <w:sz w:val="24"/>
          <w:szCs w:val="24"/>
          <w:lang w:eastAsia="ru-RU"/>
        </w:rPr>
        <w:t xml:space="preserve"> продаже имущества посредством публичного предложения</w:t>
      </w:r>
      <w:r w:rsidRPr="00182DB9">
        <w:rPr>
          <w:rFonts w:ascii="Times New Roman" w:eastAsia="Times New Roman" w:hAnsi="Times New Roman" w:cs="Times New Roman"/>
          <w:sz w:val="24"/>
          <w:szCs w:val="24"/>
          <w:lang w:eastAsia="ru-RU"/>
        </w:rPr>
        <w:t>,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7C3910" w:rsidRPr="007C3910" w:rsidRDefault="007C3910" w:rsidP="007C3910">
      <w:pPr>
        <w:spacing w:after="0" w:line="240" w:lineRule="auto"/>
        <w:ind w:firstLine="709"/>
        <w:jc w:val="both"/>
        <w:rPr>
          <w:rFonts w:ascii="Times New Roman" w:eastAsia="Times New Roman" w:hAnsi="Times New Roman" w:cs="Times New Roman"/>
          <w:sz w:val="28"/>
          <w:szCs w:val="28"/>
          <w:lang w:eastAsia="ru-RU"/>
        </w:rPr>
      </w:pPr>
      <w:r w:rsidRPr="00182DB9">
        <w:rPr>
          <w:rFonts w:ascii="Times New Roman" w:eastAsia="Times New Roman" w:hAnsi="Times New Roman" w:cs="Times New Roman"/>
          <w:sz w:val="24"/>
          <w:szCs w:val="24"/>
          <w:lang w:eastAsia="ru-RU"/>
        </w:rPr>
        <w:t xml:space="preserve">При внесении изменений, срок подачи заявок на участие в </w:t>
      </w:r>
      <w:r>
        <w:rPr>
          <w:rFonts w:ascii="Times New Roman" w:eastAsia="Times New Roman" w:hAnsi="Times New Roman" w:cs="Times New Roman"/>
          <w:sz w:val="24"/>
          <w:szCs w:val="24"/>
          <w:lang w:eastAsia="ru-RU"/>
        </w:rPr>
        <w:t>торгах</w:t>
      </w:r>
      <w:r w:rsidRPr="00182DB9">
        <w:rPr>
          <w:rFonts w:ascii="Times New Roman" w:eastAsia="Times New Roman" w:hAnsi="Times New Roman" w:cs="Times New Roman"/>
          <w:sz w:val="24"/>
          <w:szCs w:val="24"/>
          <w:lang w:eastAsia="ru-RU"/>
        </w:rPr>
        <w:t xml:space="preserve"> продлевается таким образом, чтобы </w:t>
      </w:r>
      <w:proofErr w:type="gramStart"/>
      <w:r w:rsidRPr="00182DB9">
        <w:rPr>
          <w:rFonts w:ascii="Times New Roman" w:eastAsia="Times New Roman" w:hAnsi="Times New Roman" w:cs="Times New Roman"/>
          <w:sz w:val="24"/>
          <w:szCs w:val="24"/>
          <w:lang w:eastAsia="ru-RU"/>
        </w:rPr>
        <w:t>с даты размещения</w:t>
      </w:r>
      <w:proofErr w:type="gramEnd"/>
      <w:r w:rsidRPr="00182DB9">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w:t>
      </w:r>
      <w:r>
        <w:rPr>
          <w:rFonts w:ascii="Times New Roman" w:eastAsia="Times New Roman" w:hAnsi="Times New Roman" w:cs="Times New Roman"/>
          <w:sz w:val="24"/>
          <w:szCs w:val="24"/>
          <w:lang w:eastAsia="ru-RU"/>
        </w:rPr>
        <w:t xml:space="preserve">торгах </w:t>
      </w:r>
      <w:r w:rsidRPr="00182DB9">
        <w:rPr>
          <w:rFonts w:ascii="Times New Roman" w:eastAsia="Times New Roman" w:hAnsi="Times New Roman" w:cs="Times New Roman"/>
          <w:sz w:val="24"/>
          <w:szCs w:val="24"/>
          <w:lang w:eastAsia="ru-RU"/>
        </w:rPr>
        <w:t>составлял не менее 25 дней.</w:t>
      </w:r>
    </w:p>
    <w:p w:rsidR="007C3910" w:rsidRPr="00067D13" w:rsidRDefault="007C3910" w:rsidP="007C3910">
      <w:pPr>
        <w:spacing w:after="0" w:line="240" w:lineRule="auto"/>
        <w:jc w:val="both"/>
        <w:rPr>
          <w:rFonts w:ascii="Times New Roman" w:eastAsia="Times New Roman" w:hAnsi="Times New Roman" w:cs="Times New Roman"/>
          <w:sz w:val="24"/>
          <w:szCs w:val="24"/>
          <w:lang w:eastAsia="ru-RU"/>
        </w:rPr>
      </w:pP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автотранспортном средстве</w:t>
      </w:r>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F5130A" w:rsidRDefault="009E600C" w:rsidP="00F5130A">
      <w:pPr>
        <w:spacing w:after="0" w:line="240" w:lineRule="auto"/>
        <w:jc w:val="both"/>
        <w:rPr>
          <w:rFonts w:ascii="Times New Roman" w:hAnsi="Times New Roman" w:cs="Times New Roman"/>
          <w:sz w:val="24"/>
          <w:szCs w:val="24"/>
        </w:rPr>
      </w:pPr>
      <w:r w:rsidRPr="009E600C">
        <w:rPr>
          <w:rFonts w:ascii="Times New Roman" w:hAnsi="Times New Roman" w:cs="Times New Roman"/>
          <w:sz w:val="24"/>
          <w:szCs w:val="24"/>
        </w:rPr>
        <w:t xml:space="preserve">Автомобиль </w:t>
      </w:r>
      <w:r w:rsidRPr="009E600C">
        <w:rPr>
          <w:rFonts w:ascii="Times New Roman" w:hAnsi="Times New Roman" w:cs="Times New Roman"/>
          <w:sz w:val="24"/>
          <w:szCs w:val="24"/>
          <w:lang w:val="en-US"/>
        </w:rPr>
        <w:t>NISSAN</w:t>
      </w:r>
      <w:r w:rsidRPr="009E600C">
        <w:rPr>
          <w:rFonts w:ascii="Times New Roman" w:hAnsi="Times New Roman" w:cs="Times New Roman"/>
          <w:sz w:val="24"/>
          <w:szCs w:val="24"/>
        </w:rPr>
        <w:t xml:space="preserve"> </w:t>
      </w:r>
      <w:r w:rsidRPr="009E600C">
        <w:rPr>
          <w:rFonts w:ascii="Times New Roman" w:hAnsi="Times New Roman" w:cs="Times New Roman"/>
          <w:sz w:val="24"/>
          <w:szCs w:val="24"/>
          <w:lang w:val="en-US"/>
        </w:rPr>
        <w:t>ALMERA</w:t>
      </w:r>
      <w:r w:rsidRPr="009E600C">
        <w:rPr>
          <w:rFonts w:ascii="Times New Roman" w:hAnsi="Times New Roman" w:cs="Times New Roman"/>
          <w:sz w:val="24"/>
          <w:szCs w:val="24"/>
        </w:rPr>
        <w:t>, идентификационный номер (</w:t>
      </w:r>
      <w:r w:rsidRPr="009E600C">
        <w:rPr>
          <w:rFonts w:ascii="Times New Roman" w:hAnsi="Times New Roman" w:cs="Times New Roman"/>
          <w:sz w:val="24"/>
          <w:szCs w:val="24"/>
          <w:lang w:val="en-US"/>
        </w:rPr>
        <w:t>VIN</w:t>
      </w:r>
      <w:r w:rsidRPr="009E600C">
        <w:rPr>
          <w:rFonts w:ascii="Times New Roman" w:hAnsi="Times New Roman" w:cs="Times New Roman"/>
          <w:sz w:val="24"/>
          <w:szCs w:val="24"/>
        </w:rPr>
        <w:t xml:space="preserve">) </w:t>
      </w:r>
      <w:r w:rsidRPr="009E600C">
        <w:rPr>
          <w:rFonts w:ascii="Times New Roman" w:hAnsi="Times New Roman" w:cs="Times New Roman"/>
          <w:sz w:val="24"/>
          <w:szCs w:val="24"/>
          <w:lang w:val="en-US"/>
        </w:rPr>
        <w:t>Z</w:t>
      </w:r>
      <w:r w:rsidRPr="009E600C">
        <w:rPr>
          <w:rFonts w:ascii="Times New Roman" w:hAnsi="Times New Roman" w:cs="Times New Roman"/>
          <w:sz w:val="24"/>
          <w:szCs w:val="24"/>
        </w:rPr>
        <w:t>8</w:t>
      </w:r>
      <w:r w:rsidRPr="009E600C">
        <w:rPr>
          <w:rFonts w:ascii="Times New Roman" w:hAnsi="Times New Roman" w:cs="Times New Roman"/>
          <w:sz w:val="24"/>
          <w:szCs w:val="24"/>
          <w:lang w:val="en-US"/>
        </w:rPr>
        <w:t>N</w:t>
      </w:r>
      <w:r w:rsidRPr="009E600C">
        <w:rPr>
          <w:rFonts w:ascii="Times New Roman" w:hAnsi="Times New Roman" w:cs="Times New Roman"/>
          <w:sz w:val="24"/>
          <w:szCs w:val="24"/>
        </w:rPr>
        <w:t>А</w:t>
      </w:r>
      <w:r w:rsidRPr="009E600C">
        <w:rPr>
          <w:rFonts w:ascii="Times New Roman" w:hAnsi="Times New Roman" w:cs="Times New Roman"/>
          <w:sz w:val="24"/>
          <w:szCs w:val="24"/>
          <w:lang w:val="en-US"/>
        </w:rPr>
        <w:t>JL</w:t>
      </w:r>
      <w:r w:rsidRPr="009E600C">
        <w:rPr>
          <w:rFonts w:ascii="Times New Roman" w:hAnsi="Times New Roman" w:cs="Times New Roman"/>
          <w:sz w:val="24"/>
          <w:szCs w:val="24"/>
        </w:rPr>
        <w:t>01053303529, год изготовления: 2015; модель, номер двигателя</w:t>
      </w:r>
      <w:r>
        <w:rPr>
          <w:rFonts w:ascii="Times New Roman" w:hAnsi="Times New Roman" w:cs="Times New Roman"/>
          <w:sz w:val="24"/>
          <w:szCs w:val="24"/>
        </w:rPr>
        <w:t xml:space="preserve">: </w:t>
      </w:r>
      <w:r w:rsidRPr="009E600C">
        <w:rPr>
          <w:rFonts w:ascii="Times New Roman" w:hAnsi="Times New Roman" w:cs="Times New Roman"/>
          <w:sz w:val="24"/>
          <w:szCs w:val="24"/>
          <w:lang w:val="en-US"/>
        </w:rPr>
        <w:t>K</w:t>
      </w:r>
      <w:r w:rsidRPr="009E600C">
        <w:rPr>
          <w:rFonts w:ascii="Times New Roman" w:hAnsi="Times New Roman" w:cs="Times New Roman"/>
          <w:sz w:val="24"/>
          <w:szCs w:val="24"/>
        </w:rPr>
        <w:t>4</w:t>
      </w:r>
      <w:r w:rsidRPr="009E600C">
        <w:rPr>
          <w:rFonts w:ascii="Times New Roman" w:hAnsi="Times New Roman" w:cs="Times New Roman"/>
          <w:sz w:val="24"/>
          <w:szCs w:val="24"/>
          <w:lang w:val="en-US"/>
        </w:rPr>
        <w:t>MC</w:t>
      </w:r>
      <w:r>
        <w:rPr>
          <w:rFonts w:ascii="Times New Roman" w:hAnsi="Times New Roman" w:cs="Times New Roman"/>
          <w:sz w:val="24"/>
          <w:szCs w:val="24"/>
        </w:rPr>
        <w:t xml:space="preserve">697 </w:t>
      </w:r>
      <w:r w:rsidRPr="009E600C">
        <w:rPr>
          <w:rFonts w:ascii="Times New Roman" w:hAnsi="Times New Roman" w:cs="Times New Roman"/>
          <w:sz w:val="24"/>
          <w:szCs w:val="24"/>
          <w:lang w:val="en-US"/>
        </w:rPr>
        <w:t>D</w:t>
      </w:r>
      <w:r w:rsidRPr="009E600C">
        <w:rPr>
          <w:rFonts w:ascii="Times New Roman" w:hAnsi="Times New Roman" w:cs="Times New Roman"/>
          <w:sz w:val="24"/>
          <w:szCs w:val="24"/>
        </w:rPr>
        <w:t xml:space="preserve">083631; кузов: </w:t>
      </w:r>
      <w:r w:rsidRPr="009E600C">
        <w:rPr>
          <w:rFonts w:ascii="Times New Roman" w:hAnsi="Times New Roman" w:cs="Times New Roman"/>
          <w:sz w:val="24"/>
          <w:szCs w:val="24"/>
          <w:lang w:val="en-US"/>
        </w:rPr>
        <w:t>Z</w:t>
      </w:r>
      <w:r w:rsidRPr="009E600C">
        <w:rPr>
          <w:rFonts w:ascii="Times New Roman" w:hAnsi="Times New Roman" w:cs="Times New Roman"/>
          <w:sz w:val="24"/>
          <w:szCs w:val="24"/>
        </w:rPr>
        <w:t>8</w:t>
      </w:r>
      <w:r w:rsidRPr="009E600C">
        <w:rPr>
          <w:rFonts w:ascii="Times New Roman" w:hAnsi="Times New Roman" w:cs="Times New Roman"/>
          <w:sz w:val="24"/>
          <w:szCs w:val="24"/>
          <w:lang w:val="en-US"/>
        </w:rPr>
        <w:t>N</w:t>
      </w:r>
      <w:r w:rsidRPr="009E600C">
        <w:rPr>
          <w:rFonts w:ascii="Times New Roman" w:hAnsi="Times New Roman" w:cs="Times New Roman"/>
          <w:sz w:val="24"/>
          <w:szCs w:val="24"/>
        </w:rPr>
        <w:t>А</w:t>
      </w:r>
      <w:r w:rsidRPr="009E600C">
        <w:rPr>
          <w:rFonts w:ascii="Times New Roman" w:hAnsi="Times New Roman" w:cs="Times New Roman"/>
          <w:sz w:val="24"/>
          <w:szCs w:val="24"/>
          <w:lang w:val="en-US"/>
        </w:rPr>
        <w:t>JL</w:t>
      </w:r>
      <w:r w:rsidRPr="009E600C">
        <w:rPr>
          <w:rFonts w:ascii="Times New Roman" w:hAnsi="Times New Roman" w:cs="Times New Roman"/>
          <w:sz w:val="24"/>
          <w:szCs w:val="24"/>
        </w:rPr>
        <w:t>01053303529, шасси (рама) № отсутствует; цвет кузова: черный</w:t>
      </w:r>
      <w:r w:rsidRPr="009E600C">
        <w:rPr>
          <w:sz w:val="24"/>
          <w:szCs w:val="24"/>
        </w:rPr>
        <w:t xml:space="preserve"> </w:t>
      </w:r>
      <w:r w:rsidR="003B111B" w:rsidRPr="00F5130A">
        <w:rPr>
          <w:rFonts w:ascii="Times New Roman" w:hAnsi="Times New Roman" w:cs="Times New Roman"/>
          <w:sz w:val="24"/>
          <w:szCs w:val="24"/>
        </w:rPr>
        <w:t>(далее:  «Автотранспорт»).</w:t>
      </w:r>
    </w:p>
    <w:p w:rsidR="00C22CAD" w:rsidRPr="00907A04" w:rsidRDefault="00C22CAD" w:rsidP="00F5130A">
      <w:pPr>
        <w:spacing w:after="0" w:line="240" w:lineRule="auto"/>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F5130A">
        <w:rPr>
          <w:rFonts w:ascii="Times New Roman" w:eastAsia="Times New Roman" w:hAnsi="Times New Roman" w:cs="Times New Roman"/>
          <w:b/>
          <w:color w:val="000000"/>
          <w:sz w:val="24"/>
          <w:szCs w:val="24"/>
          <w:lang w:eastAsia="ru-RU"/>
        </w:rPr>
        <w:t>Гагарина, д. 17</w:t>
      </w:r>
      <w:r w:rsidR="002012E6">
        <w:rPr>
          <w:rFonts w:ascii="Times New Roman" w:eastAsia="Times New Roman" w:hAnsi="Times New Roman" w:cs="Times New Roman"/>
          <w:b/>
          <w:color w:val="000000"/>
          <w:sz w:val="24"/>
          <w:szCs w:val="24"/>
          <w:lang w:eastAsia="ru-RU"/>
        </w:rPr>
        <w:t>.</w:t>
      </w:r>
    </w:p>
    <w:p w:rsidR="003B111B" w:rsidRPr="003B111B" w:rsidRDefault="003B111B" w:rsidP="005C7F19">
      <w:pPr>
        <w:widowControl w:val="0"/>
        <w:suppressAutoHyphens/>
        <w:spacing w:after="0"/>
        <w:rPr>
          <w:rFonts w:ascii="Times New Roman" w:hAnsi="Times New Roman" w:cs="Times New Roman"/>
          <w:b/>
          <w:sz w:val="24"/>
          <w:szCs w:val="24"/>
        </w:rPr>
      </w:pPr>
      <w:r w:rsidRPr="003B111B">
        <w:rPr>
          <w:rFonts w:ascii="Times New Roman" w:hAnsi="Times New Roman" w:cs="Times New Roman"/>
          <w:b/>
          <w:sz w:val="24"/>
          <w:szCs w:val="24"/>
        </w:rPr>
        <w:t>Основные характеристики объекта продажи</w:t>
      </w:r>
      <w:r>
        <w:rPr>
          <w:rFonts w:ascii="Times New Roman" w:hAnsi="Times New Roman" w:cs="Times New Roman"/>
          <w:b/>
          <w:sz w:val="24"/>
          <w:szCs w:val="24"/>
        </w:rPr>
        <w:t>:</w:t>
      </w:r>
    </w:p>
    <w:p w:rsidR="003B111B" w:rsidRDefault="003B111B" w:rsidP="005C7F19">
      <w:pPr>
        <w:widowControl w:val="0"/>
        <w:suppressAutoHyphens/>
        <w:spacing w:after="0"/>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4"/>
        <w:gridCol w:w="4298"/>
      </w:tblGrid>
      <w:tr w:rsidR="009E600C" w:rsidRPr="002C7D8D" w:rsidTr="009E600C">
        <w:tc>
          <w:tcPr>
            <w:tcW w:w="5164" w:type="dxa"/>
            <w:shd w:val="clear" w:color="auto" w:fill="auto"/>
          </w:tcPr>
          <w:p w:rsidR="009E600C" w:rsidRPr="009E600C" w:rsidRDefault="009E600C" w:rsidP="00B94A41">
            <w:pPr>
              <w:widowControl w:val="0"/>
              <w:tabs>
                <w:tab w:val="num" w:pos="0"/>
              </w:tabs>
              <w:suppressAutoHyphens/>
              <w:ind w:left="34"/>
              <w:rPr>
                <w:rFonts w:ascii="Times New Roman" w:hAnsi="Times New Roman" w:cs="Times New Roman"/>
                <w:sz w:val="24"/>
                <w:szCs w:val="24"/>
              </w:rPr>
            </w:pPr>
            <w:r w:rsidRPr="009E600C">
              <w:rPr>
                <w:rFonts w:ascii="Times New Roman" w:hAnsi="Times New Roman" w:cs="Times New Roman"/>
                <w:sz w:val="24"/>
                <w:szCs w:val="24"/>
              </w:rPr>
              <w:t xml:space="preserve">Марка, модель: </w:t>
            </w:r>
            <w:r w:rsidRPr="009E600C">
              <w:rPr>
                <w:rFonts w:ascii="Times New Roman" w:hAnsi="Times New Roman" w:cs="Times New Roman"/>
                <w:sz w:val="24"/>
                <w:szCs w:val="24"/>
                <w:lang w:val="en-US"/>
              </w:rPr>
              <w:t>NISSAN</w:t>
            </w:r>
            <w:r w:rsidRPr="009E600C">
              <w:rPr>
                <w:rFonts w:ascii="Times New Roman" w:hAnsi="Times New Roman" w:cs="Times New Roman"/>
                <w:sz w:val="24"/>
                <w:szCs w:val="24"/>
              </w:rPr>
              <w:t xml:space="preserve"> </w:t>
            </w:r>
            <w:r w:rsidRPr="009E600C">
              <w:rPr>
                <w:rFonts w:ascii="Times New Roman" w:hAnsi="Times New Roman" w:cs="Times New Roman"/>
                <w:sz w:val="24"/>
                <w:szCs w:val="24"/>
                <w:lang w:val="en-US"/>
              </w:rPr>
              <w:t>ALMERA</w:t>
            </w:r>
          </w:p>
        </w:tc>
        <w:tc>
          <w:tcPr>
            <w:tcW w:w="4298" w:type="dxa"/>
            <w:shd w:val="clear" w:color="auto" w:fill="auto"/>
          </w:tcPr>
          <w:p w:rsidR="009E600C" w:rsidRPr="009E600C" w:rsidRDefault="009E600C" w:rsidP="00B94A41">
            <w:pPr>
              <w:widowControl w:val="0"/>
              <w:tabs>
                <w:tab w:val="num" w:pos="709"/>
              </w:tabs>
              <w:suppressAutoHyphens/>
              <w:ind w:left="709" w:hanging="709"/>
              <w:rPr>
                <w:rFonts w:ascii="Times New Roman" w:hAnsi="Times New Roman" w:cs="Times New Roman"/>
                <w:sz w:val="24"/>
                <w:szCs w:val="24"/>
              </w:rPr>
            </w:pPr>
            <w:r w:rsidRPr="009E600C">
              <w:rPr>
                <w:rFonts w:ascii="Times New Roman" w:hAnsi="Times New Roman" w:cs="Times New Roman"/>
                <w:sz w:val="24"/>
                <w:szCs w:val="24"/>
              </w:rPr>
              <w:t>Рабочий объем двигателя, см</w:t>
            </w:r>
            <w:r w:rsidRPr="009E600C">
              <w:rPr>
                <w:rFonts w:ascii="Times New Roman" w:hAnsi="Times New Roman" w:cs="Times New Roman"/>
                <w:sz w:val="24"/>
                <w:szCs w:val="24"/>
                <w:vertAlign w:val="superscript"/>
              </w:rPr>
              <w:t>3</w:t>
            </w:r>
            <w:r w:rsidRPr="009E600C">
              <w:rPr>
                <w:rFonts w:ascii="Times New Roman" w:hAnsi="Times New Roman" w:cs="Times New Roman"/>
                <w:sz w:val="24"/>
                <w:szCs w:val="24"/>
              </w:rPr>
              <w:t>: 1598</w:t>
            </w:r>
          </w:p>
        </w:tc>
      </w:tr>
      <w:tr w:rsidR="009E600C" w:rsidRPr="002C7D8D" w:rsidTr="009E600C">
        <w:tc>
          <w:tcPr>
            <w:tcW w:w="5164" w:type="dxa"/>
            <w:shd w:val="clear" w:color="auto" w:fill="auto"/>
          </w:tcPr>
          <w:p w:rsidR="009E600C" w:rsidRPr="009E600C" w:rsidRDefault="009E600C" w:rsidP="00B94A41">
            <w:pPr>
              <w:widowControl w:val="0"/>
              <w:tabs>
                <w:tab w:val="num" w:pos="0"/>
              </w:tabs>
              <w:suppressAutoHyphens/>
              <w:ind w:left="34"/>
              <w:rPr>
                <w:rFonts w:ascii="Times New Roman" w:hAnsi="Times New Roman" w:cs="Times New Roman"/>
                <w:sz w:val="24"/>
                <w:szCs w:val="24"/>
              </w:rPr>
            </w:pPr>
            <w:r w:rsidRPr="009E600C">
              <w:rPr>
                <w:rFonts w:ascii="Times New Roman" w:hAnsi="Times New Roman" w:cs="Times New Roman"/>
                <w:sz w:val="24"/>
                <w:szCs w:val="24"/>
              </w:rPr>
              <w:t>Тип ТС: легковой, Категория ТС: В</w:t>
            </w:r>
          </w:p>
        </w:tc>
        <w:tc>
          <w:tcPr>
            <w:tcW w:w="4298" w:type="dxa"/>
            <w:shd w:val="clear" w:color="auto" w:fill="auto"/>
          </w:tcPr>
          <w:p w:rsidR="009E600C" w:rsidRPr="009E600C" w:rsidRDefault="009E600C" w:rsidP="00B94A41">
            <w:pPr>
              <w:widowControl w:val="0"/>
              <w:tabs>
                <w:tab w:val="num" w:pos="709"/>
              </w:tabs>
              <w:suppressAutoHyphens/>
              <w:ind w:left="709" w:hanging="709"/>
              <w:rPr>
                <w:rFonts w:ascii="Times New Roman" w:hAnsi="Times New Roman" w:cs="Times New Roman"/>
                <w:sz w:val="24"/>
                <w:szCs w:val="24"/>
              </w:rPr>
            </w:pPr>
            <w:r w:rsidRPr="009E600C">
              <w:rPr>
                <w:rFonts w:ascii="Times New Roman" w:hAnsi="Times New Roman" w:cs="Times New Roman"/>
                <w:sz w:val="24"/>
                <w:szCs w:val="24"/>
              </w:rPr>
              <w:t xml:space="preserve">Мощность двигателя </w:t>
            </w:r>
            <w:proofErr w:type="spellStart"/>
            <w:r w:rsidRPr="009E600C">
              <w:rPr>
                <w:rFonts w:ascii="Times New Roman" w:hAnsi="Times New Roman" w:cs="Times New Roman"/>
                <w:sz w:val="24"/>
                <w:szCs w:val="24"/>
              </w:rPr>
              <w:t>л.с</w:t>
            </w:r>
            <w:proofErr w:type="spellEnd"/>
            <w:r w:rsidRPr="009E600C">
              <w:rPr>
                <w:rFonts w:ascii="Times New Roman" w:hAnsi="Times New Roman" w:cs="Times New Roman"/>
                <w:sz w:val="24"/>
                <w:szCs w:val="24"/>
              </w:rPr>
              <w:t>.: 102 (75)</w:t>
            </w:r>
          </w:p>
        </w:tc>
      </w:tr>
      <w:tr w:rsidR="009E600C" w:rsidRPr="002C7D8D" w:rsidTr="009E600C">
        <w:tc>
          <w:tcPr>
            <w:tcW w:w="5164" w:type="dxa"/>
            <w:shd w:val="clear" w:color="auto" w:fill="auto"/>
          </w:tcPr>
          <w:p w:rsidR="009E600C" w:rsidRPr="009E600C" w:rsidRDefault="009E600C" w:rsidP="00B94A41">
            <w:pPr>
              <w:widowControl w:val="0"/>
              <w:tabs>
                <w:tab w:val="num" w:pos="0"/>
              </w:tabs>
              <w:suppressAutoHyphens/>
              <w:ind w:left="34"/>
              <w:rPr>
                <w:rFonts w:ascii="Times New Roman" w:hAnsi="Times New Roman" w:cs="Times New Roman"/>
                <w:sz w:val="24"/>
                <w:szCs w:val="24"/>
              </w:rPr>
            </w:pPr>
            <w:r w:rsidRPr="009E600C">
              <w:rPr>
                <w:rFonts w:ascii="Times New Roman" w:hAnsi="Times New Roman" w:cs="Times New Roman"/>
                <w:sz w:val="24"/>
                <w:szCs w:val="24"/>
              </w:rPr>
              <w:t>Идентификационный номер:</w:t>
            </w:r>
            <w:r w:rsidRPr="009E600C">
              <w:rPr>
                <w:rFonts w:ascii="Times New Roman" w:hAnsi="Times New Roman" w:cs="Times New Roman"/>
                <w:color w:val="FF0000"/>
                <w:sz w:val="24"/>
                <w:szCs w:val="24"/>
              </w:rPr>
              <w:t xml:space="preserve"> </w:t>
            </w:r>
            <w:r w:rsidRPr="009E600C">
              <w:rPr>
                <w:rFonts w:ascii="Times New Roman" w:hAnsi="Times New Roman" w:cs="Times New Roman"/>
                <w:sz w:val="24"/>
                <w:szCs w:val="24"/>
                <w:lang w:val="en-US"/>
              </w:rPr>
              <w:t>Z</w:t>
            </w:r>
            <w:r w:rsidRPr="009E600C">
              <w:rPr>
                <w:rFonts w:ascii="Times New Roman" w:hAnsi="Times New Roman" w:cs="Times New Roman"/>
                <w:sz w:val="24"/>
                <w:szCs w:val="24"/>
              </w:rPr>
              <w:t>8</w:t>
            </w:r>
            <w:r w:rsidRPr="009E600C">
              <w:rPr>
                <w:rFonts w:ascii="Times New Roman" w:hAnsi="Times New Roman" w:cs="Times New Roman"/>
                <w:sz w:val="24"/>
                <w:szCs w:val="24"/>
                <w:lang w:val="en-US"/>
              </w:rPr>
              <w:t>N</w:t>
            </w:r>
            <w:r w:rsidRPr="009E600C">
              <w:rPr>
                <w:rFonts w:ascii="Times New Roman" w:hAnsi="Times New Roman" w:cs="Times New Roman"/>
                <w:sz w:val="24"/>
                <w:szCs w:val="24"/>
              </w:rPr>
              <w:t>А</w:t>
            </w:r>
            <w:r w:rsidRPr="009E600C">
              <w:rPr>
                <w:rFonts w:ascii="Times New Roman" w:hAnsi="Times New Roman" w:cs="Times New Roman"/>
                <w:sz w:val="24"/>
                <w:szCs w:val="24"/>
                <w:lang w:val="en-US"/>
              </w:rPr>
              <w:t>JL</w:t>
            </w:r>
            <w:r w:rsidRPr="009E600C">
              <w:rPr>
                <w:rFonts w:ascii="Times New Roman" w:hAnsi="Times New Roman" w:cs="Times New Roman"/>
                <w:sz w:val="24"/>
                <w:szCs w:val="24"/>
              </w:rPr>
              <w:t>01053303529</w:t>
            </w:r>
          </w:p>
        </w:tc>
        <w:tc>
          <w:tcPr>
            <w:tcW w:w="4298" w:type="dxa"/>
            <w:shd w:val="clear" w:color="auto" w:fill="auto"/>
          </w:tcPr>
          <w:p w:rsidR="009E600C" w:rsidRPr="009E600C" w:rsidRDefault="009E600C" w:rsidP="00B94A41">
            <w:pPr>
              <w:widowControl w:val="0"/>
              <w:tabs>
                <w:tab w:val="num" w:pos="34"/>
              </w:tabs>
              <w:suppressAutoHyphens/>
              <w:ind w:left="34"/>
              <w:rPr>
                <w:rFonts w:ascii="Times New Roman" w:hAnsi="Times New Roman" w:cs="Times New Roman"/>
                <w:sz w:val="24"/>
                <w:szCs w:val="24"/>
              </w:rPr>
            </w:pPr>
            <w:r w:rsidRPr="009E600C">
              <w:rPr>
                <w:rFonts w:ascii="Times New Roman" w:hAnsi="Times New Roman" w:cs="Times New Roman"/>
                <w:sz w:val="24"/>
                <w:szCs w:val="24"/>
              </w:rPr>
              <w:t>Цвет кузова: черный</w:t>
            </w:r>
          </w:p>
        </w:tc>
      </w:tr>
      <w:tr w:rsidR="009E600C" w:rsidRPr="002C7D8D" w:rsidTr="009E600C">
        <w:trPr>
          <w:trHeight w:val="323"/>
        </w:trPr>
        <w:tc>
          <w:tcPr>
            <w:tcW w:w="5164" w:type="dxa"/>
            <w:vMerge w:val="restart"/>
            <w:shd w:val="clear" w:color="auto" w:fill="auto"/>
          </w:tcPr>
          <w:p w:rsidR="009E600C" w:rsidRPr="009E600C" w:rsidRDefault="009E600C" w:rsidP="00B94A41">
            <w:pPr>
              <w:widowControl w:val="0"/>
              <w:tabs>
                <w:tab w:val="num" w:pos="0"/>
              </w:tabs>
              <w:suppressAutoHyphens/>
              <w:ind w:left="34"/>
              <w:rPr>
                <w:rFonts w:ascii="Times New Roman" w:hAnsi="Times New Roman" w:cs="Times New Roman"/>
                <w:color w:val="FF0000"/>
                <w:sz w:val="24"/>
                <w:szCs w:val="24"/>
              </w:rPr>
            </w:pPr>
            <w:r w:rsidRPr="009E600C">
              <w:rPr>
                <w:rFonts w:ascii="Times New Roman" w:hAnsi="Times New Roman" w:cs="Times New Roman"/>
                <w:sz w:val="24"/>
                <w:szCs w:val="24"/>
              </w:rPr>
              <w:t xml:space="preserve">Номер кузова (кабина, прицеп) </w:t>
            </w:r>
            <w:r w:rsidRPr="009E600C">
              <w:rPr>
                <w:rFonts w:ascii="Times New Roman" w:hAnsi="Times New Roman" w:cs="Times New Roman"/>
                <w:sz w:val="24"/>
                <w:szCs w:val="24"/>
                <w:lang w:val="en-US"/>
              </w:rPr>
              <w:t>Z</w:t>
            </w:r>
            <w:r w:rsidRPr="009E600C">
              <w:rPr>
                <w:rFonts w:ascii="Times New Roman" w:hAnsi="Times New Roman" w:cs="Times New Roman"/>
                <w:sz w:val="24"/>
                <w:szCs w:val="24"/>
              </w:rPr>
              <w:t>8</w:t>
            </w:r>
            <w:r w:rsidRPr="009E600C">
              <w:rPr>
                <w:rFonts w:ascii="Times New Roman" w:hAnsi="Times New Roman" w:cs="Times New Roman"/>
                <w:sz w:val="24"/>
                <w:szCs w:val="24"/>
                <w:lang w:val="en-US"/>
              </w:rPr>
              <w:t>N</w:t>
            </w:r>
            <w:r w:rsidRPr="009E600C">
              <w:rPr>
                <w:rFonts w:ascii="Times New Roman" w:hAnsi="Times New Roman" w:cs="Times New Roman"/>
                <w:sz w:val="24"/>
                <w:szCs w:val="24"/>
              </w:rPr>
              <w:t>А</w:t>
            </w:r>
            <w:r w:rsidRPr="009E600C">
              <w:rPr>
                <w:rFonts w:ascii="Times New Roman" w:hAnsi="Times New Roman" w:cs="Times New Roman"/>
                <w:sz w:val="24"/>
                <w:szCs w:val="24"/>
                <w:lang w:val="en-US"/>
              </w:rPr>
              <w:t>JL</w:t>
            </w:r>
            <w:r w:rsidRPr="009E600C">
              <w:rPr>
                <w:rFonts w:ascii="Times New Roman" w:hAnsi="Times New Roman" w:cs="Times New Roman"/>
                <w:sz w:val="24"/>
                <w:szCs w:val="24"/>
              </w:rPr>
              <w:t>01053303529</w:t>
            </w:r>
          </w:p>
        </w:tc>
        <w:tc>
          <w:tcPr>
            <w:tcW w:w="4298" w:type="dxa"/>
            <w:shd w:val="clear" w:color="auto" w:fill="auto"/>
          </w:tcPr>
          <w:p w:rsidR="009E600C" w:rsidRPr="009E600C" w:rsidRDefault="009E600C" w:rsidP="00B94A41">
            <w:pPr>
              <w:widowControl w:val="0"/>
              <w:tabs>
                <w:tab w:val="num" w:pos="34"/>
              </w:tabs>
              <w:suppressAutoHyphens/>
              <w:ind w:left="34"/>
              <w:jc w:val="both"/>
              <w:rPr>
                <w:rFonts w:ascii="Times New Roman" w:hAnsi="Times New Roman" w:cs="Times New Roman"/>
                <w:sz w:val="24"/>
                <w:szCs w:val="24"/>
              </w:rPr>
            </w:pPr>
            <w:r w:rsidRPr="009E600C">
              <w:rPr>
                <w:rFonts w:ascii="Times New Roman" w:hAnsi="Times New Roman" w:cs="Times New Roman"/>
                <w:sz w:val="24"/>
                <w:szCs w:val="24"/>
              </w:rPr>
              <w:t xml:space="preserve">Паспорт транспортного средства: серии 78 ОМ № 856864 выдан: 25.05.2015 ООО «Ниссан </w:t>
            </w:r>
            <w:proofErr w:type="spellStart"/>
            <w:r w:rsidRPr="009E600C">
              <w:rPr>
                <w:rFonts w:ascii="Times New Roman" w:hAnsi="Times New Roman" w:cs="Times New Roman"/>
                <w:sz w:val="24"/>
                <w:szCs w:val="24"/>
              </w:rPr>
              <w:t>Мэнуфэкчуринг</w:t>
            </w:r>
            <w:proofErr w:type="spellEnd"/>
            <w:r w:rsidRPr="009E600C">
              <w:rPr>
                <w:rFonts w:ascii="Times New Roman" w:hAnsi="Times New Roman" w:cs="Times New Roman"/>
                <w:sz w:val="24"/>
                <w:szCs w:val="24"/>
              </w:rPr>
              <w:t xml:space="preserve"> РУС», 194362, Санкт-Петербург, пос. Парголово, Комендантский проспект, д. 140</w:t>
            </w:r>
          </w:p>
        </w:tc>
      </w:tr>
      <w:tr w:rsidR="009E600C" w:rsidRPr="002C7D8D" w:rsidTr="009E600C">
        <w:trPr>
          <w:trHeight w:val="322"/>
        </w:trPr>
        <w:tc>
          <w:tcPr>
            <w:tcW w:w="5164" w:type="dxa"/>
            <w:vMerge/>
            <w:shd w:val="clear" w:color="auto" w:fill="auto"/>
          </w:tcPr>
          <w:p w:rsidR="009E600C" w:rsidRPr="009E600C" w:rsidRDefault="009E600C" w:rsidP="00B94A41">
            <w:pPr>
              <w:widowControl w:val="0"/>
              <w:tabs>
                <w:tab w:val="num" w:pos="0"/>
              </w:tabs>
              <w:suppressAutoHyphens/>
              <w:ind w:left="34"/>
              <w:rPr>
                <w:rFonts w:ascii="Times New Roman" w:hAnsi="Times New Roman" w:cs="Times New Roman"/>
                <w:color w:val="FF0000"/>
                <w:sz w:val="24"/>
                <w:szCs w:val="24"/>
              </w:rPr>
            </w:pPr>
          </w:p>
        </w:tc>
        <w:tc>
          <w:tcPr>
            <w:tcW w:w="4298" w:type="dxa"/>
            <w:shd w:val="clear" w:color="auto" w:fill="auto"/>
          </w:tcPr>
          <w:p w:rsidR="009E600C" w:rsidRPr="009E600C" w:rsidRDefault="009E600C" w:rsidP="00B94A41">
            <w:pPr>
              <w:widowControl w:val="0"/>
              <w:suppressAutoHyphens/>
              <w:jc w:val="both"/>
              <w:rPr>
                <w:rFonts w:ascii="Times New Roman" w:hAnsi="Times New Roman" w:cs="Times New Roman"/>
                <w:sz w:val="24"/>
                <w:szCs w:val="24"/>
              </w:rPr>
            </w:pPr>
            <w:r w:rsidRPr="009E600C">
              <w:rPr>
                <w:rFonts w:ascii="Times New Roman" w:hAnsi="Times New Roman" w:cs="Times New Roman"/>
                <w:sz w:val="24"/>
                <w:szCs w:val="24"/>
              </w:rPr>
              <w:t>Свидетельство о регистрации ТС серии 28 33 № 821798 выдано 07.08.2015 РЭО ГИБДД МОМВД России «Белогорский»</w:t>
            </w:r>
          </w:p>
        </w:tc>
      </w:tr>
      <w:tr w:rsidR="009E600C" w:rsidRPr="002C7D8D" w:rsidTr="009E600C">
        <w:tc>
          <w:tcPr>
            <w:tcW w:w="5164" w:type="dxa"/>
            <w:shd w:val="clear" w:color="auto" w:fill="auto"/>
          </w:tcPr>
          <w:p w:rsidR="009E600C" w:rsidRPr="009E600C" w:rsidRDefault="009E600C" w:rsidP="00B94A41">
            <w:pPr>
              <w:widowControl w:val="0"/>
              <w:tabs>
                <w:tab w:val="num" w:pos="0"/>
              </w:tabs>
              <w:suppressAutoHyphens/>
              <w:ind w:left="34"/>
              <w:rPr>
                <w:rFonts w:ascii="Times New Roman" w:hAnsi="Times New Roman" w:cs="Times New Roman"/>
                <w:sz w:val="24"/>
                <w:szCs w:val="24"/>
              </w:rPr>
            </w:pPr>
            <w:r w:rsidRPr="009E600C">
              <w:rPr>
                <w:rFonts w:ascii="Times New Roman" w:hAnsi="Times New Roman" w:cs="Times New Roman"/>
                <w:sz w:val="24"/>
                <w:szCs w:val="24"/>
              </w:rPr>
              <w:t xml:space="preserve">Год изготовления: </w:t>
            </w:r>
            <w:r w:rsidRPr="009E600C">
              <w:rPr>
                <w:rFonts w:ascii="Times New Roman" w:hAnsi="Times New Roman" w:cs="Times New Roman"/>
                <w:sz w:val="24"/>
                <w:szCs w:val="24"/>
                <w:lang w:val="en-US"/>
              </w:rPr>
              <w:t>20</w:t>
            </w:r>
            <w:r w:rsidRPr="009E600C">
              <w:rPr>
                <w:rFonts w:ascii="Times New Roman" w:hAnsi="Times New Roman" w:cs="Times New Roman"/>
                <w:sz w:val="24"/>
                <w:szCs w:val="24"/>
              </w:rPr>
              <w:t>15</w:t>
            </w:r>
          </w:p>
        </w:tc>
        <w:tc>
          <w:tcPr>
            <w:tcW w:w="4298" w:type="dxa"/>
            <w:shd w:val="clear" w:color="auto" w:fill="auto"/>
          </w:tcPr>
          <w:p w:rsidR="009E600C" w:rsidRPr="009E600C" w:rsidRDefault="009E600C" w:rsidP="00B94A41">
            <w:pPr>
              <w:widowControl w:val="0"/>
              <w:tabs>
                <w:tab w:val="num" w:pos="34"/>
              </w:tabs>
              <w:suppressAutoHyphens/>
              <w:ind w:left="34"/>
              <w:rPr>
                <w:rFonts w:ascii="Times New Roman" w:hAnsi="Times New Roman" w:cs="Times New Roman"/>
                <w:sz w:val="24"/>
                <w:szCs w:val="24"/>
              </w:rPr>
            </w:pPr>
            <w:r w:rsidRPr="009E600C">
              <w:rPr>
                <w:rFonts w:ascii="Times New Roman" w:hAnsi="Times New Roman" w:cs="Times New Roman"/>
                <w:sz w:val="24"/>
                <w:szCs w:val="24"/>
              </w:rPr>
              <w:t xml:space="preserve">Пробег, </w:t>
            </w:r>
            <w:proofErr w:type="gramStart"/>
            <w:r w:rsidRPr="009E600C">
              <w:rPr>
                <w:rFonts w:ascii="Times New Roman" w:hAnsi="Times New Roman" w:cs="Times New Roman"/>
                <w:sz w:val="24"/>
                <w:szCs w:val="24"/>
              </w:rPr>
              <w:t>км</w:t>
            </w:r>
            <w:proofErr w:type="gramEnd"/>
            <w:r w:rsidRPr="009E600C">
              <w:rPr>
                <w:rFonts w:ascii="Times New Roman" w:hAnsi="Times New Roman" w:cs="Times New Roman"/>
                <w:sz w:val="24"/>
                <w:szCs w:val="24"/>
              </w:rPr>
              <w:t>.: 218888</w:t>
            </w:r>
          </w:p>
        </w:tc>
      </w:tr>
      <w:tr w:rsidR="009E600C" w:rsidRPr="002C7D8D" w:rsidTr="009E600C">
        <w:tc>
          <w:tcPr>
            <w:tcW w:w="5164" w:type="dxa"/>
            <w:shd w:val="clear" w:color="auto" w:fill="auto"/>
          </w:tcPr>
          <w:p w:rsidR="009E600C" w:rsidRPr="009E600C" w:rsidRDefault="009E600C" w:rsidP="009E600C">
            <w:pPr>
              <w:widowControl w:val="0"/>
              <w:tabs>
                <w:tab w:val="num" w:pos="0"/>
              </w:tabs>
              <w:suppressAutoHyphens/>
              <w:ind w:left="34"/>
              <w:rPr>
                <w:rFonts w:ascii="Times New Roman" w:hAnsi="Times New Roman" w:cs="Times New Roman"/>
                <w:sz w:val="24"/>
                <w:szCs w:val="24"/>
                <w:lang w:val="en-US"/>
              </w:rPr>
            </w:pPr>
            <w:r w:rsidRPr="009E600C">
              <w:rPr>
                <w:rFonts w:ascii="Times New Roman" w:hAnsi="Times New Roman" w:cs="Times New Roman"/>
                <w:sz w:val="24"/>
                <w:szCs w:val="24"/>
              </w:rPr>
              <w:t xml:space="preserve">Модель, № двигателя: </w:t>
            </w:r>
            <w:r>
              <w:rPr>
                <w:rFonts w:ascii="Times New Roman" w:hAnsi="Times New Roman" w:cs="Times New Roman"/>
                <w:sz w:val="24"/>
                <w:szCs w:val="24"/>
              </w:rPr>
              <w:t xml:space="preserve"> </w:t>
            </w:r>
            <w:r w:rsidRPr="009E600C">
              <w:rPr>
                <w:rFonts w:ascii="Times New Roman" w:hAnsi="Times New Roman" w:cs="Times New Roman"/>
                <w:sz w:val="24"/>
                <w:szCs w:val="24"/>
                <w:lang w:val="en-US"/>
              </w:rPr>
              <w:t>K</w:t>
            </w:r>
            <w:r w:rsidRPr="009E600C">
              <w:rPr>
                <w:rFonts w:ascii="Times New Roman" w:hAnsi="Times New Roman" w:cs="Times New Roman"/>
                <w:sz w:val="24"/>
                <w:szCs w:val="24"/>
              </w:rPr>
              <w:t>4</w:t>
            </w:r>
            <w:r w:rsidRPr="009E600C">
              <w:rPr>
                <w:rFonts w:ascii="Times New Roman" w:hAnsi="Times New Roman" w:cs="Times New Roman"/>
                <w:sz w:val="24"/>
                <w:szCs w:val="24"/>
                <w:lang w:val="en-US"/>
              </w:rPr>
              <w:t>MC</w:t>
            </w:r>
            <w:r w:rsidRPr="009E600C">
              <w:rPr>
                <w:rFonts w:ascii="Times New Roman" w:hAnsi="Times New Roman" w:cs="Times New Roman"/>
                <w:sz w:val="24"/>
                <w:szCs w:val="24"/>
              </w:rPr>
              <w:t xml:space="preserve">697  </w:t>
            </w:r>
            <w:r w:rsidRPr="009E600C">
              <w:rPr>
                <w:rFonts w:ascii="Times New Roman" w:hAnsi="Times New Roman" w:cs="Times New Roman"/>
                <w:sz w:val="24"/>
                <w:szCs w:val="24"/>
                <w:lang w:val="en-US"/>
              </w:rPr>
              <w:t>D</w:t>
            </w:r>
            <w:r w:rsidRPr="009E600C">
              <w:rPr>
                <w:rFonts w:ascii="Times New Roman" w:hAnsi="Times New Roman" w:cs="Times New Roman"/>
                <w:sz w:val="24"/>
                <w:szCs w:val="24"/>
              </w:rPr>
              <w:t>083631</w:t>
            </w:r>
          </w:p>
        </w:tc>
        <w:tc>
          <w:tcPr>
            <w:tcW w:w="4298" w:type="dxa"/>
            <w:shd w:val="clear" w:color="auto" w:fill="auto"/>
          </w:tcPr>
          <w:p w:rsidR="009E600C" w:rsidRPr="009E600C" w:rsidRDefault="009E600C" w:rsidP="00B94A41">
            <w:pPr>
              <w:widowControl w:val="0"/>
              <w:tabs>
                <w:tab w:val="num" w:pos="34"/>
              </w:tabs>
              <w:suppressAutoHyphens/>
              <w:ind w:left="34"/>
              <w:rPr>
                <w:rFonts w:ascii="Times New Roman" w:hAnsi="Times New Roman" w:cs="Times New Roman"/>
                <w:sz w:val="24"/>
                <w:szCs w:val="24"/>
                <w:lang w:val="en-US"/>
              </w:rPr>
            </w:pPr>
            <w:r w:rsidRPr="009E600C">
              <w:rPr>
                <w:rFonts w:ascii="Times New Roman" w:hAnsi="Times New Roman" w:cs="Times New Roman"/>
                <w:sz w:val="24"/>
                <w:szCs w:val="24"/>
              </w:rPr>
              <w:t xml:space="preserve">Масса без нагрузки, </w:t>
            </w:r>
            <w:proofErr w:type="gramStart"/>
            <w:r w:rsidRPr="009E600C">
              <w:rPr>
                <w:rFonts w:ascii="Times New Roman" w:hAnsi="Times New Roman" w:cs="Times New Roman"/>
                <w:sz w:val="24"/>
                <w:szCs w:val="24"/>
              </w:rPr>
              <w:t>кг</w:t>
            </w:r>
            <w:proofErr w:type="gramEnd"/>
            <w:r w:rsidRPr="009E600C">
              <w:rPr>
                <w:rFonts w:ascii="Times New Roman" w:hAnsi="Times New Roman" w:cs="Times New Roman"/>
                <w:sz w:val="24"/>
                <w:szCs w:val="24"/>
              </w:rPr>
              <w:t>.: 1270</w:t>
            </w:r>
          </w:p>
        </w:tc>
      </w:tr>
      <w:tr w:rsidR="009E600C" w:rsidRPr="002C7D8D" w:rsidTr="009E600C">
        <w:tc>
          <w:tcPr>
            <w:tcW w:w="5164" w:type="dxa"/>
            <w:shd w:val="clear" w:color="auto" w:fill="auto"/>
          </w:tcPr>
          <w:p w:rsidR="009E600C" w:rsidRPr="009E600C" w:rsidRDefault="009E600C" w:rsidP="00B94A41">
            <w:pPr>
              <w:widowControl w:val="0"/>
              <w:tabs>
                <w:tab w:val="num" w:pos="0"/>
                <w:tab w:val="num" w:pos="34"/>
              </w:tabs>
              <w:suppressAutoHyphens/>
              <w:ind w:left="34"/>
              <w:rPr>
                <w:rFonts w:ascii="Times New Roman" w:hAnsi="Times New Roman" w:cs="Times New Roman"/>
                <w:sz w:val="24"/>
                <w:szCs w:val="24"/>
              </w:rPr>
            </w:pPr>
            <w:r w:rsidRPr="009E600C">
              <w:rPr>
                <w:rFonts w:ascii="Times New Roman" w:hAnsi="Times New Roman" w:cs="Times New Roman"/>
                <w:sz w:val="24"/>
                <w:szCs w:val="24"/>
              </w:rPr>
              <w:t>Номер шасси (рамы) – отсутствует</w:t>
            </w:r>
          </w:p>
        </w:tc>
        <w:tc>
          <w:tcPr>
            <w:tcW w:w="4298" w:type="dxa"/>
            <w:shd w:val="clear" w:color="auto" w:fill="auto"/>
          </w:tcPr>
          <w:p w:rsidR="009E600C" w:rsidRPr="009E600C" w:rsidRDefault="009E600C" w:rsidP="00B94A41">
            <w:pPr>
              <w:widowControl w:val="0"/>
              <w:tabs>
                <w:tab w:val="num" w:pos="34"/>
              </w:tabs>
              <w:suppressAutoHyphens/>
              <w:ind w:left="34"/>
              <w:rPr>
                <w:rFonts w:ascii="Times New Roman" w:hAnsi="Times New Roman" w:cs="Times New Roman"/>
                <w:sz w:val="24"/>
                <w:szCs w:val="24"/>
              </w:rPr>
            </w:pPr>
            <w:r w:rsidRPr="009E600C">
              <w:rPr>
                <w:rFonts w:ascii="Times New Roman" w:hAnsi="Times New Roman" w:cs="Times New Roman"/>
                <w:sz w:val="24"/>
                <w:szCs w:val="24"/>
              </w:rPr>
              <w:t>Тип двигателя: бензиновый</w:t>
            </w:r>
          </w:p>
        </w:tc>
      </w:tr>
    </w:tbl>
    <w:p w:rsidR="00AA6C7C" w:rsidRPr="009E600C" w:rsidRDefault="005C7F19" w:rsidP="009E600C">
      <w:pPr>
        <w:widowControl w:val="0"/>
        <w:suppressAutoHyphens/>
        <w:jc w:val="both"/>
        <w:rPr>
          <w:rFonts w:ascii="Times New Roman" w:hAnsi="Times New Roman" w:cs="Times New Roman"/>
          <w:sz w:val="24"/>
          <w:szCs w:val="24"/>
        </w:rPr>
      </w:pPr>
      <w:r w:rsidRPr="005E6959">
        <w:rPr>
          <w:rFonts w:ascii="Times New Roman" w:hAnsi="Times New Roman" w:cs="Times New Roman"/>
          <w:sz w:val="24"/>
          <w:szCs w:val="24"/>
        </w:rPr>
        <w:t xml:space="preserve">- </w:t>
      </w:r>
      <w:r w:rsidR="003B111B" w:rsidRPr="00AA6C7C">
        <w:rPr>
          <w:rFonts w:ascii="Times New Roman" w:hAnsi="Times New Roman" w:cs="Times New Roman"/>
          <w:b/>
          <w:sz w:val="24"/>
          <w:szCs w:val="24"/>
        </w:rPr>
        <w:t>Техническое  состояние  «Автотранспорта»:</w:t>
      </w:r>
      <w:r w:rsidR="003B111B" w:rsidRPr="005E6959">
        <w:rPr>
          <w:rFonts w:ascii="Times New Roman" w:hAnsi="Times New Roman" w:cs="Times New Roman"/>
          <w:sz w:val="24"/>
          <w:szCs w:val="24"/>
        </w:rPr>
        <w:t xml:space="preserve"> </w:t>
      </w:r>
      <w:proofErr w:type="gramStart"/>
      <w:r w:rsidR="009E600C" w:rsidRPr="009E600C">
        <w:rPr>
          <w:rFonts w:ascii="Times New Roman" w:hAnsi="Times New Roman" w:cs="Times New Roman"/>
          <w:sz w:val="24"/>
          <w:szCs w:val="24"/>
        </w:rPr>
        <w:t>Автомобиль после ДТП, находится в условно-пригодном состоянии, требуется замена переднего бампера, двери задней левой, двери задней правой, бампера заднего, боковины задней правой, боковины задней левой, двери передней правой, имеется перекос кузова, возможны дефекты задней подвески.</w:t>
      </w:r>
      <w:proofErr w:type="gramEnd"/>
      <w:r w:rsidR="009E600C" w:rsidRPr="009E600C">
        <w:rPr>
          <w:rFonts w:ascii="Times New Roman" w:hAnsi="Times New Roman" w:cs="Times New Roman"/>
          <w:sz w:val="24"/>
          <w:szCs w:val="24"/>
        </w:rPr>
        <w:t xml:space="preserve">  Шины: износ шин: передних 50%, задних 50%.</w:t>
      </w:r>
    </w:p>
    <w:p w:rsidR="009C3E66" w:rsidRDefault="003B111B" w:rsidP="00AE0BF3">
      <w:pPr>
        <w:widowControl w:val="0"/>
        <w:suppressAutoHyphens/>
        <w:jc w:val="both"/>
        <w:rPr>
          <w:rFonts w:ascii="Times New Roman" w:eastAsia="Times New Roman" w:hAnsi="Times New Roman" w:cs="Times New Roman"/>
          <w:color w:val="000000"/>
          <w:sz w:val="24"/>
          <w:szCs w:val="24"/>
          <w:lang w:eastAsia="ru-RU"/>
        </w:rPr>
      </w:pPr>
      <w:r w:rsidRPr="003B111B">
        <w:rPr>
          <w:rFonts w:ascii="Times New Roman" w:hAnsi="Times New Roman" w:cs="Times New Roman"/>
          <w:sz w:val="24"/>
          <w:szCs w:val="24"/>
        </w:rPr>
        <w:t xml:space="preserve"> </w:t>
      </w:r>
      <w:r w:rsidR="00AE0BF3" w:rsidRPr="00AE0BF3">
        <w:rPr>
          <w:rFonts w:ascii="Times New Roman" w:hAnsi="Times New Roman" w:cs="Times New Roman"/>
          <w:b/>
          <w:sz w:val="24"/>
          <w:szCs w:val="24"/>
        </w:rPr>
        <w:t>О</w:t>
      </w:r>
      <w:r w:rsidR="009C3E66" w:rsidRPr="009C3E66">
        <w:rPr>
          <w:rFonts w:ascii="Times New Roman" w:eastAsia="Times New Roman" w:hAnsi="Times New Roman" w:cs="Times New Roman"/>
          <w:b/>
          <w:color w:val="000000"/>
          <w:sz w:val="24"/>
          <w:szCs w:val="24"/>
          <w:lang w:eastAsia="ru-RU"/>
        </w:rPr>
        <w:t>бременения Имущества</w:t>
      </w:r>
      <w:r w:rsidR="009C3E66"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129CC" w:rsidRPr="00C129CC" w:rsidRDefault="00C129CC" w:rsidP="00C129CC">
      <w:pPr>
        <w:pStyle w:val="western"/>
        <w:suppressAutoHyphens/>
        <w:spacing w:before="0" w:beforeAutospacing="0" w:after="0" w:afterAutospacing="0"/>
        <w:jc w:val="both"/>
      </w:pPr>
      <w:r w:rsidRPr="00C129CC">
        <w:rPr>
          <w:b/>
        </w:rPr>
        <w:t>Цена первоначального предложения:  650 000,00</w:t>
      </w:r>
      <w:r w:rsidRPr="00C129CC">
        <w:t xml:space="preserve"> </w:t>
      </w:r>
      <w:r w:rsidRPr="00C129CC">
        <w:rPr>
          <w:b/>
        </w:rPr>
        <w:t>рублей</w:t>
      </w:r>
      <w:r w:rsidRPr="00C129CC">
        <w:t xml:space="preserve"> с учетом НДС.</w:t>
      </w:r>
    </w:p>
    <w:p w:rsidR="00C129CC" w:rsidRPr="00C129CC" w:rsidRDefault="00C129CC" w:rsidP="00C129CC">
      <w:pPr>
        <w:widowControl w:val="0"/>
        <w:suppressAutoHyphens/>
        <w:jc w:val="both"/>
        <w:rPr>
          <w:rFonts w:ascii="Times New Roman" w:hAnsi="Times New Roman" w:cs="Times New Roman"/>
          <w:sz w:val="24"/>
          <w:szCs w:val="24"/>
        </w:rPr>
      </w:pPr>
      <w:r w:rsidRPr="006C130B">
        <w:rPr>
          <w:rFonts w:ascii="Times New Roman" w:hAnsi="Times New Roman" w:cs="Times New Roman"/>
          <w:b/>
          <w:sz w:val="24"/>
          <w:szCs w:val="24"/>
        </w:rPr>
        <w:t>Величина снижения цены</w:t>
      </w:r>
      <w:r w:rsidRPr="00C129CC">
        <w:rPr>
          <w:rFonts w:ascii="Times New Roman" w:hAnsi="Times New Roman" w:cs="Times New Roman"/>
          <w:sz w:val="24"/>
          <w:szCs w:val="24"/>
        </w:rPr>
        <w:t xml:space="preserve"> первоначального предложения </w:t>
      </w:r>
      <w:r w:rsidRPr="00C129CC">
        <w:rPr>
          <w:rFonts w:ascii="Times New Roman" w:hAnsi="Times New Roman" w:cs="Times New Roman"/>
          <w:b/>
          <w:sz w:val="24"/>
          <w:szCs w:val="24"/>
        </w:rPr>
        <w:t>(«шаг понижения»)</w:t>
      </w:r>
      <w:r w:rsidRPr="00C129CC">
        <w:rPr>
          <w:rFonts w:ascii="Times New Roman" w:hAnsi="Times New Roman" w:cs="Times New Roman"/>
          <w:sz w:val="24"/>
          <w:szCs w:val="24"/>
        </w:rPr>
        <w:t xml:space="preserve"> устанавливается в размере </w:t>
      </w:r>
      <w:r w:rsidRPr="00C129CC">
        <w:rPr>
          <w:rFonts w:ascii="Times New Roman" w:hAnsi="Times New Roman" w:cs="Times New Roman"/>
          <w:b/>
          <w:sz w:val="24"/>
          <w:szCs w:val="24"/>
        </w:rPr>
        <w:t>5 %</w:t>
      </w:r>
      <w:r w:rsidRPr="00C129CC">
        <w:rPr>
          <w:rFonts w:ascii="Times New Roman" w:hAnsi="Times New Roman" w:cs="Times New Roman"/>
          <w:sz w:val="24"/>
          <w:szCs w:val="24"/>
        </w:rPr>
        <w:t xml:space="preserve"> от цены первоначального предложения, и составляет: 32500,00 рублей, и не изменяется в течение всей процедуры продажи имущества </w:t>
      </w:r>
      <w:r w:rsidRPr="00C129CC">
        <w:rPr>
          <w:rFonts w:ascii="Times New Roman" w:hAnsi="Times New Roman" w:cs="Times New Roman"/>
          <w:sz w:val="24"/>
          <w:szCs w:val="24"/>
        </w:rPr>
        <w:lastRenderedPageBreak/>
        <w:t>посредством публичного предложения.</w:t>
      </w:r>
    </w:p>
    <w:p w:rsidR="00C129CC" w:rsidRPr="00C129CC" w:rsidRDefault="00C129CC" w:rsidP="00C129CC">
      <w:pPr>
        <w:widowControl w:val="0"/>
        <w:tabs>
          <w:tab w:val="left" w:pos="1080"/>
        </w:tabs>
        <w:suppressAutoHyphens/>
        <w:jc w:val="both"/>
        <w:rPr>
          <w:rFonts w:ascii="Times New Roman" w:hAnsi="Times New Roman" w:cs="Times New Roman"/>
          <w:sz w:val="24"/>
          <w:szCs w:val="24"/>
        </w:rPr>
      </w:pPr>
      <w:r w:rsidRPr="00C129CC">
        <w:rPr>
          <w:rFonts w:ascii="Times New Roman" w:hAnsi="Times New Roman" w:cs="Times New Roman"/>
          <w:b/>
          <w:sz w:val="24"/>
          <w:szCs w:val="24"/>
        </w:rPr>
        <w:t>Минимальная   цена</w:t>
      </w:r>
      <w:r w:rsidRPr="00C129CC">
        <w:rPr>
          <w:rFonts w:ascii="Times New Roman" w:hAnsi="Times New Roman" w:cs="Times New Roman"/>
          <w:sz w:val="24"/>
          <w:szCs w:val="24"/>
        </w:rPr>
        <w:t xml:space="preserve">   предложения   («цена отсечения»)  по которой может быть продан объект (50 % от цены первоначального предложения)  составляет: </w:t>
      </w:r>
      <w:r w:rsidRPr="00C129CC">
        <w:rPr>
          <w:rFonts w:ascii="Times New Roman" w:hAnsi="Times New Roman" w:cs="Times New Roman"/>
          <w:b/>
          <w:sz w:val="24"/>
          <w:szCs w:val="24"/>
        </w:rPr>
        <w:t>325000,00</w:t>
      </w:r>
      <w:r w:rsidRPr="00C129CC">
        <w:rPr>
          <w:rFonts w:ascii="Times New Roman" w:hAnsi="Times New Roman" w:cs="Times New Roman"/>
          <w:sz w:val="24"/>
          <w:szCs w:val="24"/>
        </w:rPr>
        <w:t xml:space="preserve"> рублей.</w:t>
      </w:r>
    </w:p>
    <w:p w:rsidR="00C129CC" w:rsidRDefault="00C129CC" w:rsidP="00C129CC">
      <w:pPr>
        <w:pStyle w:val="21"/>
        <w:widowControl w:val="0"/>
        <w:suppressAutoHyphens/>
        <w:spacing w:after="0" w:line="240" w:lineRule="auto"/>
        <w:ind w:left="0"/>
        <w:jc w:val="both"/>
        <w:rPr>
          <w:rFonts w:ascii="Times New Roman" w:hAnsi="Times New Roman" w:cs="Times New Roman"/>
          <w:sz w:val="24"/>
          <w:szCs w:val="24"/>
        </w:rPr>
      </w:pPr>
      <w:r w:rsidRPr="00C129CC">
        <w:rPr>
          <w:rFonts w:ascii="Times New Roman" w:hAnsi="Times New Roman" w:cs="Times New Roman"/>
          <w:b/>
          <w:sz w:val="24"/>
          <w:szCs w:val="24"/>
        </w:rPr>
        <w:t>Сумма задатк</w:t>
      </w:r>
      <w:r>
        <w:rPr>
          <w:rFonts w:ascii="Times New Roman" w:hAnsi="Times New Roman" w:cs="Times New Roman"/>
          <w:b/>
          <w:sz w:val="24"/>
          <w:szCs w:val="24"/>
        </w:rPr>
        <w:t>а</w:t>
      </w:r>
      <w:r w:rsidRPr="00C129CC">
        <w:rPr>
          <w:rFonts w:ascii="Times New Roman" w:hAnsi="Times New Roman" w:cs="Times New Roman"/>
          <w:sz w:val="24"/>
          <w:szCs w:val="24"/>
        </w:rPr>
        <w:t xml:space="preserve"> на участие в продаже муниципального имущества посредством публичного предложения составляет 10 % от цены первоначального предложения, и составляет: </w:t>
      </w:r>
      <w:r w:rsidRPr="00C129CC">
        <w:rPr>
          <w:rFonts w:ascii="Times New Roman" w:hAnsi="Times New Roman" w:cs="Times New Roman"/>
          <w:b/>
          <w:sz w:val="24"/>
          <w:szCs w:val="24"/>
        </w:rPr>
        <w:t>65000,00</w:t>
      </w:r>
      <w:r w:rsidRPr="00C129CC">
        <w:rPr>
          <w:rFonts w:ascii="Times New Roman" w:hAnsi="Times New Roman" w:cs="Times New Roman"/>
          <w:sz w:val="24"/>
          <w:szCs w:val="24"/>
        </w:rPr>
        <w:t xml:space="preserve"> рублей.</w:t>
      </w:r>
    </w:p>
    <w:p w:rsidR="00215240" w:rsidRDefault="00215240" w:rsidP="00C129CC">
      <w:pPr>
        <w:pStyle w:val="21"/>
        <w:widowControl w:val="0"/>
        <w:suppressAutoHyphens/>
        <w:spacing w:after="0" w:line="240" w:lineRule="auto"/>
        <w:ind w:left="0"/>
        <w:jc w:val="both"/>
        <w:rPr>
          <w:rFonts w:ascii="Times New Roman" w:hAnsi="Times New Roman" w:cs="Times New Roman"/>
          <w:sz w:val="24"/>
          <w:szCs w:val="24"/>
        </w:rPr>
      </w:pPr>
    </w:p>
    <w:p w:rsidR="00215240" w:rsidRPr="00215240" w:rsidRDefault="00215240" w:rsidP="00215240">
      <w:pPr>
        <w:widowControl w:val="0"/>
        <w:suppressAutoHyphens/>
        <w:jc w:val="both"/>
        <w:rPr>
          <w:rFonts w:ascii="Times New Roman" w:hAnsi="Times New Roman" w:cs="Times New Roman"/>
          <w:sz w:val="24"/>
          <w:szCs w:val="24"/>
        </w:rPr>
      </w:pPr>
      <w:r w:rsidRPr="006C130B">
        <w:rPr>
          <w:rFonts w:ascii="Times New Roman" w:hAnsi="Times New Roman" w:cs="Times New Roman"/>
          <w:b/>
          <w:sz w:val="24"/>
          <w:szCs w:val="24"/>
        </w:rPr>
        <w:t>Величина повышения цены</w:t>
      </w:r>
      <w:r w:rsidRPr="00215240">
        <w:rPr>
          <w:rFonts w:ascii="Times New Roman" w:hAnsi="Times New Roman" w:cs="Times New Roman"/>
          <w:sz w:val="24"/>
          <w:szCs w:val="24"/>
        </w:rPr>
        <w:t xml:space="preserve"> – </w:t>
      </w:r>
      <w:r w:rsidRPr="00215240">
        <w:rPr>
          <w:rFonts w:ascii="Times New Roman" w:hAnsi="Times New Roman" w:cs="Times New Roman"/>
          <w:b/>
          <w:sz w:val="24"/>
          <w:szCs w:val="24"/>
        </w:rPr>
        <w:t>(шаг аукциона) – 50 %</w:t>
      </w:r>
      <w:r w:rsidRPr="00215240">
        <w:rPr>
          <w:rFonts w:ascii="Times New Roman" w:hAnsi="Times New Roman" w:cs="Times New Roman"/>
          <w:sz w:val="24"/>
          <w:szCs w:val="24"/>
        </w:rPr>
        <w:t xml:space="preserve"> от установленной величины «шага понижения», и составляет: 16250,00 рублей, и не изменяется в течение всей процедуры продажи имущества посредством публичного предложения.</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 xml:space="preserve">Порядок регистрации на электронной площадке и условия участия в </w:t>
      </w:r>
      <w:r w:rsidR="007061B0">
        <w:rPr>
          <w:rFonts w:ascii="Times New Roman" w:eastAsia="Times New Roman" w:hAnsi="Times New Roman" w:cs="Times New Roman"/>
          <w:b/>
          <w:bCs/>
          <w:sz w:val="24"/>
          <w:szCs w:val="24"/>
          <w:lang w:eastAsia="ru-RU"/>
        </w:rPr>
        <w:t>торгах</w:t>
      </w:r>
      <w:r w:rsidRPr="008D5266">
        <w:rPr>
          <w:rFonts w:ascii="Times New Roman" w:eastAsia="Times New Roman" w:hAnsi="Times New Roman" w:cs="Times New Roman"/>
          <w:b/>
          <w:bCs/>
          <w:sz w:val="24"/>
          <w:szCs w:val="24"/>
          <w:lang w:eastAsia="ru-RU"/>
        </w:rPr>
        <w:t xml:space="preserve"> в электронной форме</w:t>
      </w:r>
    </w:p>
    <w:p w:rsidR="0065442E" w:rsidRPr="0065442E" w:rsidRDefault="0065442E" w:rsidP="0065442E">
      <w:pPr>
        <w:spacing w:after="0" w:line="240" w:lineRule="auto"/>
        <w:ind w:firstLine="709"/>
        <w:jc w:val="both"/>
        <w:rPr>
          <w:rFonts w:ascii="Times New Roman" w:hAnsi="Times New Roman" w:cs="Times New Roman"/>
          <w:sz w:val="24"/>
          <w:szCs w:val="24"/>
        </w:rPr>
      </w:pPr>
      <w:proofErr w:type="gramStart"/>
      <w:r w:rsidRPr="0065442E">
        <w:rPr>
          <w:rFonts w:ascii="Times New Roman" w:hAnsi="Times New Roman" w:cs="Times New Roman"/>
          <w:sz w:val="24"/>
          <w:szCs w:val="24"/>
        </w:rPr>
        <w:t xml:space="preserve">Для обеспечения доступа к участию в </w:t>
      </w:r>
      <w:r w:rsidR="00C34961">
        <w:rPr>
          <w:rFonts w:ascii="Times New Roman" w:hAnsi="Times New Roman" w:cs="Times New Roman"/>
          <w:sz w:val="24"/>
          <w:szCs w:val="24"/>
        </w:rPr>
        <w:t>торгах</w:t>
      </w:r>
      <w:r w:rsidRPr="0065442E">
        <w:rPr>
          <w:rFonts w:ascii="Times New Roman" w:hAnsi="Times New Roman" w:cs="Times New Roman"/>
          <w:sz w:val="24"/>
          <w:szCs w:val="24"/>
        </w:rPr>
        <w:t xml:space="preserve"> в электронной форме на электронной площадке</w:t>
      </w:r>
      <w:proofErr w:type="gramEnd"/>
      <w:r w:rsidRPr="0065442E">
        <w:rPr>
          <w:rFonts w:ascii="Times New Roman" w:hAnsi="Times New Roman" w:cs="Times New Roman"/>
          <w:sz w:val="24"/>
          <w:szCs w:val="24"/>
        </w:rPr>
        <w:t xml:space="preserve">, Заявителям необходимо пройти процедуру регистрации в государственной информационной системе «Официальный сайт Российской Федерации в информационно – телекоммуникационной сети «Интернет» </w:t>
      </w:r>
      <w:hyperlink r:id="rId10" w:history="1">
        <w:r w:rsidRPr="0065442E">
          <w:rPr>
            <w:rStyle w:val="a4"/>
            <w:rFonts w:ascii="Times New Roman" w:hAnsi="Times New Roman" w:cs="Times New Roman"/>
            <w:sz w:val="24"/>
            <w:szCs w:val="24"/>
            <w:lang w:val="en-US"/>
          </w:rPr>
          <w:t>www</w:t>
        </w:r>
        <w:r w:rsidRPr="0065442E">
          <w:rPr>
            <w:rStyle w:val="a4"/>
            <w:rFonts w:ascii="Times New Roman" w:hAnsi="Times New Roman" w:cs="Times New Roman"/>
            <w:sz w:val="24"/>
            <w:szCs w:val="24"/>
          </w:rPr>
          <w:t>.</w:t>
        </w:r>
        <w:proofErr w:type="spellStart"/>
        <w:r w:rsidRPr="0065442E">
          <w:rPr>
            <w:rStyle w:val="a4"/>
            <w:rFonts w:ascii="Times New Roman" w:hAnsi="Times New Roman" w:cs="Times New Roman"/>
            <w:sz w:val="24"/>
            <w:szCs w:val="24"/>
            <w:lang w:val="en-US"/>
          </w:rPr>
          <w:t>torgi</w:t>
        </w:r>
        <w:proofErr w:type="spellEnd"/>
        <w:r w:rsidRPr="0065442E">
          <w:rPr>
            <w:rStyle w:val="a4"/>
            <w:rFonts w:ascii="Times New Roman" w:hAnsi="Times New Roman" w:cs="Times New Roman"/>
            <w:sz w:val="24"/>
            <w:szCs w:val="24"/>
          </w:rPr>
          <w:t>.</w:t>
        </w:r>
        <w:proofErr w:type="spellStart"/>
        <w:r w:rsidRPr="0065442E">
          <w:rPr>
            <w:rStyle w:val="a4"/>
            <w:rFonts w:ascii="Times New Roman" w:hAnsi="Times New Roman" w:cs="Times New Roman"/>
            <w:sz w:val="24"/>
            <w:szCs w:val="24"/>
            <w:lang w:val="en-US"/>
          </w:rPr>
          <w:t>gov</w:t>
        </w:r>
        <w:proofErr w:type="spellEnd"/>
        <w:r w:rsidRPr="0065442E">
          <w:rPr>
            <w:rStyle w:val="a4"/>
            <w:rFonts w:ascii="Times New Roman" w:hAnsi="Times New Roman" w:cs="Times New Roman"/>
            <w:sz w:val="24"/>
            <w:szCs w:val="24"/>
          </w:rPr>
          <w:t>.</w:t>
        </w:r>
        <w:proofErr w:type="spellStart"/>
        <w:r w:rsidRPr="0065442E">
          <w:rPr>
            <w:rStyle w:val="a4"/>
            <w:rFonts w:ascii="Times New Roman" w:hAnsi="Times New Roman" w:cs="Times New Roman"/>
            <w:sz w:val="24"/>
            <w:szCs w:val="24"/>
            <w:lang w:val="en-US"/>
          </w:rPr>
          <w:t>ru</w:t>
        </w:r>
        <w:proofErr w:type="spellEnd"/>
        <w:r w:rsidRPr="0065442E">
          <w:rPr>
            <w:rStyle w:val="a4"/>
            <w:rFonts w:ascii="Times New Roman" w:hAnsi="Times New Roman" w:cs="Times New Roman"/>
            <w:sz w:val="24"/>
            <w:szCs w:val="24"/>
          </w:rPr>
          <w:t>.</w:t>
        </w:r>
      </w:hyperlink>
      <w:r w:rsidRPr="0065442E">
        <w:rPr>
          <w:rFonts w:ascii="Times New Roman" w:hAnsi="Times New Roman" w:cs="Times New Roman"/>
          <w:sz w:val="24"/>
          <w:szCs w:val="24"/>
        </w:rPr>
        <w:t xml:space="preserve"> (далее – официальный сайт).</w:t>
      </w:r>
    </w:p>
    <w:p w:rsidR="0065442E" w:rsidRPr="0065442E" w:rsidRDefault="0065442E" w:rsidP="0065442E">
      <w:pPr>
        <w:pStyle w:val="2"/>
        <w:spacing w:before="0"/>
        <w:ind w:firstLine="709"/>
        <w:jc w:val="both"/>
        <w:rPr>
          <w:rFonts w:ascii="Times New Roman" w:hAnsi="Times New Roman" w:cs="Times New Roman"/>
          <w:b w:val="0"/>
          <w:i/>
          <w:color w:val="auto"/>
          <w:sz w:val="24"/>
          <w:szCs w:val="24"/>
        </w:rPr>
      </w:pPr>
      <w:r w:rsidRPr="0065442E">
        <w:rPr>
          <w:rFonts w:ascii="Times New Roman" w:hAnsi="Times New Roman" w:cs="Times New Roman"/>
          <w:b w:val="0"/>
          <w:color w:val="auto"/>
          <w:sz w:val="24"/>
          <w:szCs w:val="24"/>
        </w:rPr>
        <w:t xml:space="preserve">Регистрация на официальном сайте проводится в соответствии с главой </w:t>
      </w:r>
      <w:r w:rsidRPr="0065442E">
        <w:rPr>
          <w:rFonts w:ascii="Times New Roman" w:hAnsi="Times New Roman" w:cs="Times New Roman"/>
          <w:b w:val="0"/>
          <w:color w:val="auto"/>
          <w:sz w:val="24"/>
          <w:szCs w:val="24"/>
          <w:lang w:val="en-US"/>
        </w:rPr>
        <w:t>II</w:t>
      </w:r>
      <w:r w:rsidRPr="0065442E">
        <w:rPr>
          <w:rFonts w:ascii="Times New Roman" w:hAnsi="Times New Roman" w:cs="Times New Roman"/>
          <w:b w:val="0"/>
          <w:color w:val="auto"/>
          <w:sz w:val="24"/>
          <w:szCs w:val="24"/>
        </w:rPr>
        <w:t xml:space="preserve">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11" w:history="1">
        <w:r w:rsidRPr="0065442E">
          <w:rPr>
            <w:rStyle w:val="a4"/>
            <w:rFonts w:ascii="Times New Roman" w:hAnsi="Times New Roman" w:cs="Times New Roman"/>
            <w:b w:val="0"/>
            <w:color w:val="auto"/>
            <w:sz w:val="24"/>
            <w:szCs w:val="24"/>
            <w:lang w:val="en-US"/>
          </w:rPr>
          <w:t>www</w:t>
        </w:r>
        <w:r w:rsidRPr="0065442E">
          <w:rPr>
            <w:rStyle w:val="a4"/>
            <w:rFonts w:ascii="Times New Roman" w:hAnsi="Times New Roman" w:cs="Times New Roman"/>
            <w:b w:val="0"/>
            <w:color w:val="auto"/>
            <w:sz w:val="24"/>
            <w:szCs w:val="24"/>
          </w:rPr>
          <w:t>.</w:t>
        </w:r>
        <w:proofErr w:type="spellStart"/>
        <w:r w:rsidRPr="0065442E">
          <w:rPr>
            <w:rStyle w:val="a4"/>
            <w:rFonts w:ascii="Times New Roman" w:hAnsi="Times New Roman" w:cs="Times New Roman"/>
            <w:b w:val="0"/>
            <w:color w:val="auto"/>
            <w:sz w:val="24"/>
            <w:szCs w:val="24"/>
            <w:lang w:val="en-US"/>
          </w:rPr>
          <w:t>torgi</w:t>
        </w:r>
        <w:proofErr w:type="spellEnd"/>
        <w:r w:rsidRPr="0065442E">
          <w:rPr>
            <w:rStyle w:val="a4"/>
            <w:rFonts w:ascii="Times New Roman" w:hAnsi="Times New Roman" w:cs="Times New Roman"/>
            <w:b w:val="0"/>
            <w:color w:val="auto"/>
            <w:sz w:val="24"/>
            <w:szCs w:val="24"/>
          </w:rPr>
          <w:t>.</w:t>
        </w:r>
        <w:proofErr w:type="spellStart"/>
        <w:r w:rsidRPr="0065442E">
          <w:rPr>
            <w:rStyle w:val="a4"/>
            <w:rFonts w:ascii="Times New Roman" w:hAnsi="Times New Roman" w:cs="Times New Roman"/>
            <w:b w:val="0"/>
            <w:color w:val="auto"/>
            <w:sz w:val="24"/>
            <w:szCs w:val="24"/>
            <w:lang w:val="en-US"/>
          </w:rPr>
          <w:t>gov</w:t>
        </w:r>
        <w:proofErr w:type="spellEnd"/>
        <w:r w:rsidRPr="0065442E">
          <w:rPr>
            <w:rStyle w:val="a4"/>
            <w:rFonts w:ascii="Times New Roman" w:hAnsi="Times New Roman" w:cs="Times New Roman"/>
            <w:b w:val="0"/>
            <w:color w:val="auto"/>
            <w:sz w:val="24"/>
            <w:szCs w:val="24"/>
          </w:rPr>
          <w:t>.</w:t>
        </w:r>
        <w:proofErr w:type="spellStart"/>
        <w:r w:rsidRPr="0065442E">
          <w:rPr>
            <w:rStyle w:val="a4"/>
            <w:rFonts w:ascii="Times New Roman" w:hAnsi="Times New Roman" w:cs="Times New Roman"/>
            <w:b w:val="0"/>
            <w:color w:val="auto"/>
            <w:sz w:val="24"/>
            <w:szCs w:val="24"/>
            <w:lang w:val="en-US"/>
          </w:rPr>
          <w:t>ru</w:t>
        </w:r>
        <w:proofErr w:type="spellEnd"/>
      </w:hyperlink>
      <w:r w:rsidRPr="0065442E">
        <w:rPr>
          <w:rFonts w:ascii="Times New Roman" w:hAnsi="Times New Roman" w:cs="Times New Roman"/>
          <w:b w:val="0"/>
          <w:color w:val="auto"/>
          <w:sz w:val="24"/>
          <w:szCs w:val="24"/>
        </w:rPr>
        <w:t xml:space="preserve">., утвержденного приказом Федерального казначейства от 02.12 2021 № 38н (зарегистрирован Министерством юстиции Российской Федерации 2 декабря 2021г., регистрационный № 66843). </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Для регистрации требуется:</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 xml:space="preserve">- подтвержденная учетная запись на </w:t>
      </w:r>
      <w:proofErr w:type="spellStart"/>
      <w:r w:rsidRPr="0065442E">
        <w:rPr>
          <w:rFonts w:ascii="Times New Roman" w:hAnsi="Times New Roman" w:cs="Times New Roman"/>
          <w:sz w:val="24"/>
          <w:szCs w:val="24"/>
        </w:rPr>
        <w:t>Госуслугах</w:t>
      </w:r>
      <w:proofErr w:type="spellEnd"/>
      <w:r w:rsidRPr="0065442E">
        <w:rPr>
          <w:rFonts w:ascii="Times New Roman" w:hAnsi="Times New Roman" w:cs="Times New Roman"/>
          <w:sz w:val="24"/>
          <w:szCs w:val="24"/>
        </w:rPr>
        <w:t xml:space="preserve"> (ЕСИА);</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 квалифицированная электронная подпись.</w:t>
      </w:r>
    </w:p>
    <w:p w:rsidR="0065442E" w:rsidRPr="0065442E" w:rsidRDefault="0065442E" w:rsidP="0065442E">
      <w:pPr>
        <w:spacing w:after="0" w:line="240" w:lineRule="auto"/>
        <w:ind w:firstLine="709"/>
        <w:rPr>
          <w:rFonts w:ascii="Times New Roman" w:hAnsi="Times New Roman" w:cs="Times New Roman"/>
          <w:sz w:val="24"/>
          <w:szCs w:val="24"/>
        </w:rPr>
      </w:pPr>
      <w:r w:rsidRPr="0065442E">
        <w:rPr>
          <w:rFonts w:ascii="Times New Roman" w:hAnsi="Times New Roman" w:cs="Times New Roman"/>
          <w:sz w:val="24"/>
          <w:szCs w:val="24"/>
        </w:rPr>
        <w:t>А также выполнить следующие действия в системе:</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 пройти авторизацию в ГИС Торги при помощи учетной записи на </w:t>
      </w:r>
      <w:proofErr w:type="spellStart"/>
      <w:r w:rsidRPr="0065442E">
        <w:rPr>
          <w:rFonts w:ascii="Times New Roman" w:hAnsi="Times New Roman" w:cs="Times New Roman"/>
          <w:sz w:val="24"/>
          <w:szCs w:val="24"/>
        </w:rPr>
        <w:t>Госуслугах</w:t>
      </w:r>
      <w:proofErr w:type="spellEnd"/>
      <w:r w:rsidRPr="0065442E">
        <w:rPr>
          <w:rFonts w:ascii="Times New Roman" w:hAnsi="Times New Roman" w:cs="Times New Roman"/>
          <w:sz w:val="24"/>
          <w:szCs w:val="24"/>
        </w:rPr>
        <w:t xml:space="preserve"> (ЕСИА);</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 заполнить заявление на регистрацию и при необходимости приложить документы;</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 подписать заявление на регистрацию квалифицированной электронной подписи.</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65442E" w:rsidRPr="0065442E" w:rsidRDefault="0065442E" w:rsidP="0065442E">
      <w:pPr>
        <w:spacing w:after="0" w:line="240" w:lineRule="auto"/>
        <w:ind w:firstLine="709"/>
        <w:jc w:val="both"/>
        <w:rPr>
          <w:rFonts w:ascii="Times New Roman" w:hAnsi="Times New Roman" w:cs="Times New Roman"/>
          <w:sz w:val="24"/>
          <w:szCs w:val="24"/>
        </w:rPr>
      </w:pPr>
      <w:r w:rsidRPr="0065442E">
        <w:rPr>
          <w:rFonts w:ascii="Times New Roman" w:hAnsi="Times New Roman" w:cs="Times New Roman"/>
          <w:sz w:val="24"/>
          <w:szCs w:val="24"/>
        </w:rPr>
        <w:t>В случае</w:t>
      </w:r>
      <w:proofErr w:type="gramStart"/>
      <w:r w:rsidRPr="0065442E">
        <w:rPr>
          <w:rFonts w:ascii="Times New Roman" w:hAnsi="Times New Roman" w:cs="Times New Roman"/>
          <w:sz w:val="24"/>
          <w:szCs w:val="24"/>
        </w:rPr>
        <w:t>,</w:t>
      </w:r>
      <w:proofErr w:type="gramEnd"/>
      <w:r w:rsidRPr="0065442E">
        <w:rPr>
          <w:rFonts w:ascii="Times New Roman" w:hAnsi="Times New Roman" w:cs="Times New Roman"/>
          <w:sz w:val="24"/>
          <w:szCs w:val="24"/>
        </w:rPr>
        <w:t xml:space="preserve"> если заявитель желающий участвовать в </w:t>
      </w:r>
      <w:r w:rsidR="00C34961">
        <w:rPr>
          <w:rFonts w:ascii="Times New Roman" w:hAnsi="Times New Roman" w:cs="Times New Roman"/>
          <w:sz w:val="24"/>
          <w:szCs w:val="24"/>
        </w:rPr>
        <w:t>торгах</w:t>
      </w:r>
      <w:r w:rsidRPr="0065442E">
        <w:rPr>
          <w:rFonts w:ascii="Times New Roman" w:hAnsi="Times New Roman" w:cs="Times New Roman"/>
          <w:sz w:val="24"/>
          <w:szCs w:val="24"/>
        </w:rPr>
        <w:t xml:space="preserve"> имеет действующую регистрацию на электронной площадке: </w:t>
      </w:r>
      <w:hyperlink r:id="rId12" w:history="1">
        <w:r w:rsidRPr="0065442E">
          <w:rPr>
            <w:rStyle w:val="a4"/>
            <w:rFonts w:ascii="Times New Roman" w:hAnsi="Times New Roman" w:cs="Times New Roman"/>
            <w:b/>
            <w:sz w:val="24"/>
            <w:szCs w:val="24"/>
          </w:rPr>
          <w:t>www.rts-tender.ru</w:t>
        </w:r>
      </w:hyperlink>
      <w:r w:rsidRPr="0065442E">
        <w:rPr>
          <w:rStyle w:val="a4"/>
          <w:rFonts w:ascii="Times New Roman" w:hAnsi="Times New Roman" w:cs="Times New Roman"/>
          <w:sz w:val="24"/>
          <w:szCs w:val="24"/>
        </w:rPr>
        <w:t xml:space="preserve">, </w:t>
      </w:r>
      <w:r w:rsidRPr="0065442E">
        <w:rPr>
          <w:rStyle w:val="a4"/>
          <w:rFonts w:ascii="Times New Roman" w:hAnsi="Times New Roman" w:cs="Times New Roman"/>
          <w:color w:val="auto"/>
          <w:sz w:val="24"/>
          <w:szCs w:val="24"/>
          <w:u w:val="none"/>
        </w:rPr>
        <w:t xml:space="preserve">его регистрация на официальном сайте РФ </w:t>
      </w:r>
      <w:hyperlink r:id="rId13" w:history="1">
        <w:r w:rsidRPr="0065442E">
          <w:rPr>
            <w:rStyle w:val="a4"/>
            <w:rFonts w:ascii="Times New Roman" w:hAnsi="Times New Roman" w:cs="Times New Roman"/>
            <w:b/>
            <w:color w:val="auto"/>
            <w:sz w:val="24"/>
            <w:szCs w:val="24"/>
            <w:u w:val="none"/>
          </w:rPr>
          <w:t>www.rts-tender.ru</w:t>
        </w:r>
      </w:hyperlink>
      <w:r w:rsidRPr="0065442E">
        <w:rPr>
          <w:rFonts w:ascii="Times New Roman" w:hAnsi="Times New Roman" w:cs="Times New Roman"/>
          <w:sz w:val="24"/>
          <w:szCs w:val="24"/>
        </w:rPr>
        <w:t xml:space="preserve"> не требуется.</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066F87" w:rsidRPr="00066F87" w:rsidRDefault="00066F87" w:rsidP="00890D61">
      <w:pPr>
        <w:pStyle w:val="ac"/>
        <w:spacing w:after="0" w:line="240" w:lineRule="auto"/>
        <w:ind w:left="0" w:firstLine="709"/>
        <w:jc w:val="both"/>
        <w:rPr>
          <w:rFonts w:ascii="Times New Roman" w:eastAsia="Times New Roman" w:hAnsi="Times New Roman" w:cs="Times New Roman"/>
          <w:color w:val="000000"/>
          <w:sz w:val="24"/>
          <w:szCs w:val="24"/>
          <w:lang w:eastAsia="ru-RU"/>
        </w:rPr>
      </w:pPr>
      <w:r w:rsidRPr="00066F87">
        <w:rPr>
          <w:rFonts w:ascii="Times New Roman" w:eastAsia="Times New Roman" w:hAnsi="Times New Roman" w:cs="Times New Roman"/>
          <w:color w:val="000000"/>
          <w:sz w:val="24"/>
          <w:szCs w:val="24"/>
          <w:lang w:eastAsia="ru-RU"/>
        </w:rPr>
        <w:t>Для участия в продаже имущества посредством публичного предложения в электронной форме (далее – в продаже имущества) претендент вносит задаток в размере 10</w:t>
      </w:r>
      <w:r w:rsidR="00912B5D">
        <w:rPr>
          <w:rFonts w:ascii="Times New Roman" w:eastAsia="Times New Roman" w:hAnsi="Times New Roman" w:cs="Times New Roman"/>
          <w:color w:val="000000"/>
          <w:sz w:val="24"/>
          <w:szCs w:val="24"/>
          <w:lang w:eastAsia="ru-RU"/>
        </w:rPr>
        <w:t xml:space="preserve"> </w:t>
      </w:r>
      <w:r w:rsidRPr="00066F87">
        <w:rPr>
          <w:rFonts w:ascii="Times New Roman" w:eastAsia="Times New Roman" w:hAnsi="Times New Roman" w:cs="Times New Roman"/>
          <w:color w:val="000000"/>
          <w:sz w:val="24"/>
          <w:szCs w:val="24"/>
          <w:lang w:eastAsia="ru-RU"/>
        </w:rPr>
        <w:t>% от цены первоначального предложения, указанной в информационном сообщении</w:t>
      </w:r>
      <w:r w:rsidR="00912B5D">
        <w:rPr>
          <w:rFonts w:ascii="Times New Roman" w:eastAsia="Times New Roman" w:hAnsi="Times New Roman" w:cs="Times New Roman"/>
          <w:color w:val="000000"/>
          <w:sz w:val="24"/>
          <w:szCs w:val="24"/>
          <w:lang w:eastAsia="ru-RU"/>
        </w:rPr>
        <w:t>.</w:t>
      </w:r>
      <w:r w:rsidRPr="00066F87">
        <w:rPr>
          <w:rFonts w:ascii="Times New Roman" w:eastAsia="Times New Roman" w:hAnsi="Times New Roman" w:cs="Times New Roman"/>
          <w:color w:val="000000"/>
          <w:sz w:val="24"/>
          <w:szCs w:val="24"/>
          <w:lang w:eastAsia="ru-RU"/>
        </w:rPr>
        <w:t xml:space="preserve"> </w:t>
      </w:r>
    </w:p>
    <w:p w:rsidR="00066F87" w:rsidRPr="00066F87" w:rsidRDefault="00066F87" w:rsidP="00890D61">
      <w:pPr>
        <w:pStyle w:val="ac"/>
        <w:spacing w:after="0" w:line="240" w:lineRule="auto"/>
        <w:ind w:left="0" w:firstLine="709"/>
        <w:jc w:val="both"/>
        <w:rPr>
          <w:rFonts w:ascii="Times New Roman" w:eastAsia="Times New Roman" w:hAnsi="Times New Roman" w:cs="Times New Roman"/>
          <w:color w:val="000000"/>
          <w:sz w:val="24"/>
          <w:szCs w:val="24"/>
          <w:lang w:eastAsia="ru-RU"/>
        </w:rPr>
      </w:pPr>
      <w:r w:rsidRPr="00066F87">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продаже имущества.</w:t>
      </w:r>
    </w:p>
    <w:p w:rsidR="00066F87" w:rsidRPr="00066F87" w:rsidRDefault="00066F87" w:rsidP="00890D61">
      <w:pPr>
        <w:pStyle w:val="ac"/>
        <w:spacing w:after="0" w:line="240" w:lineRule="auto"/>
        <w:ind w:left="0" w:firstLine="709"/>
        <w:jc w:val="both"/>
        <w:rPr>
          <w:rFonts w:ascii="Times New Roman" w:eastAsia="Times New Roman" w:hAnsi="Times New Roman" w:cs="Times New Roman"/>
          <w:color w:val="000000"/>
          <w:sz w:val="24"/>
          <w:szCs w:val="24"/>
          <w:lang w:eastAsia="ru-RU"/>
        </w:rPr>
      </w:pPr>
      <w:r w:rsidRPr="00066F87">
        <w:rPr>
          <w:rFonts w:ascii="Times New Roman" w:eastAsia="Times New Roman" w:hAnsi="Times New Roman" w:cs="Times New Roman"/>
          <w:color w:val="000000"/>
          <w:sz w:val="24"/>
          <w:szCs w:val="24"/>
          <w:lang w:eastAsia="ru-RU"/>
        </w:rPr>
        <w:lastRenderedPageBreak/>
        <w:t>Задаток для участия в продаже имущества служит обеспечением в части заключения договора, а также обеспечением исполнения обязательств, предусмотренных договором купли-продажи.</w:t>
      </w:r>
    </w:p>
    <w:p w:rsidR="00066F87" w:rsidRPr="00066F87" w:rsidRDefault="00066F87" w:rsidP="005A18BC">
      <w:pPr>
        <w:pStyle w:val="ac"/>
        <w:suppressAutoHyphens/>
        <w:spacing w:after="0"/>
        <w:ind w:left="0" w:firstLine="709"/>
        <w:jc w:val="both"/>
        <w:rPr>
          <w:rFonts w:ascii="Times New Roman" w:hAnsi="Times New Roman" w:cs="Times New Roman"/>
          <w:color w:val="000000"/>
          <w:sz w:val="24"/>
          <w:szCs w:val="24"/>
        </w:rPr>
      </w:pPr>
      <w:r w:rsidRPr="00066F87">
        <w:rPr>
          <w:rFonts w:ascii="Times New Roman" w:hAnsi="Times New Roman" w:cs="Times New Roman"/>
          <w:color w:val="000000"/>
          <w:sz w:val="24"/>
          <w:szCs w:val="24"/>
        </w:rPr>
        <w:t>Перечисление задатка для участия в продаже имущества и возврат задатка осуществляются с учетом особенностей, установленных регламентом электронной площадки  «РТС-тендер» Имущественные торги,</w:t>
      </w:r>
      <w:r w:rsidRPr="00066F87">
        <w:rPr>
          <w:rFonts w:ascii="Times New Roman" w:hAnsi="Times New Roman" w:cs="Times New Roman"/>
          <w:sz w:val="24"/>
          <w:szCs w:val="24"/>
        </w:rPr>
        <w:t xml:space="preserve"> размещенной на сайте http:/</w:t>
      </w:r>
      <w:r w:rsidRPr="00066F87">
        <w:rPr>
          <w:rFonts w:ascii="Times New Roman" w:hAnsi="Times New Roman" w:cs="Times New Roman"/>
          <w:sz w:val="24"/>
          <w:szCs w:val="24"/>
          <w:lang w:val="en-US"/>
        </w:rPr>
        <w:t>www</w:t>
      </w:r>
      <w:r w:rsidRPr="00066F87">
        <w:rPr>
          <w:rFonts w:ascii="Times New Roman" w:hAnsi="Times New Roman" w:cs="Times New Roman"/>
          <w:sz w:val="24"/>
          <w:szCs w:val="24"/>
        </w:rPr>
        <w:t>.</w:t>
      </w:r>
      <w:proofErr w:type="spellStart"/>
      <w:r w:rsidRPr="00066F87">
        <w:rPr>
          <w:rFonts w:ascii="Times New Roman" w:hAnsi="Times New Roman" w:cs="Times New Roman"/>
          <w:sz w:val="24"/>
          <w:szCs w:val="24"/>
          <w:lang w:val="en-US"/>
        </w:rPr>
        <w:t>rts</w:t>
      </w:r>
      <w:proofErr w:type="spellEnd"/>
      <w:r w:rsidRPr="00066F87">
        <w:rPr>
          <w:rFonts w:ascii="Times New Roman" w:hAnsi="Times New Roman" w:cs="Times New Roman"/>
          <w:sz w:val="24"/>
          <w:szCs w:val="24"/>
        </w:rPr>
        <w:t>-</w:t>
      </w:r>
      <w:r w:rsidRPr="00066F87">
        <w:rPr>
          <w:rFonts w:ascii="Times New Roman" w:hAnsi="Times New Roman" w:cs="Times New Roman"/>
          <w:sz w:val="24"/>
          <w:szCs w:val="24"/>
          <w:lang w:val="en-US"/>
        </w:rPr>
        <w:t>tender</w:t>
      </w:r>
      <w:r w:rsidRPr="00066F87">
        <w:rPr>
          <w:rFonts w:ascii="Times New Roman" w:hAnsi="Times New Roman" w:cs="Times New Roman"/>
          <w:sz w:val="24"/>
          <w:szCs w:val="24"/>
        </w:rPr>
        <w:t>.</w:t>
      </w:r>
      <w:proofErr w:type="spellStart"/>
      <w:r w:rsidRPr="00066F87">
        <w:rPr>
          <w:rFonts w:ascii="Times New Roman" w:hAnsi="Times New Roman" w:cs="Times New Roman"/>
          <w:sz w:val="24"/>
          <w:szCs w:val="24"/>
          <w:lang w:val="en-US"/>
        </w:rPr>
        <w:t>ru</w:t>
      </w:r>
      <w:proofErr w:type="spellEnd"/>
      <w:r w:rsidRPr="00066F87">
        <w:rPr>
          <w:rFonts w:ascii="Times New Roman" w:hAnsi="Times New Roman" w:cs="Times New Roman"/>
          <w:sz w:val="24"/>
          <w:szCs w:val="24"/>
        </w:rPr>
        <w:t xml:space="preserve">  в сети Интернет (торговая секция «Торги по приватизации, аренде и продаже имущества»).</w:t>
      </w:r>
    </w:p>
    <w:p w:rsidR="00066F87" w:rsidRPr="00066F87" w:rsidRDefault="00066F87" w:rsidP="005A18BC">
      <w:pPr>
        <w:pStyle w:val="ac"/>
        <w:suppressAutoHyphens/>
        <w:spacing w:after="0"/>
        <w:ind w:left="0" w:firstLine="709"/>
        <w:jc w:val="both"/>
        <w:rPr>
          <w:rFonts w:ascii="Times New Roman" w:hAnsi="Times New Roman" w:cs="Times New Roman"/>
          <w:color w:val="000000"/>
          <w:sz w:val="24"/>
          <w:szCs w:val="24"/>
        </w:rPr>
      </w:pPr>
      <w:r w:rsidRPr="00066F87">
        <w:rPr>
          <w:rFonts w:ascii="Times New Roman" w:eastAsia="Times New Roman" w:hAnsi="Times New Roman" w:cs="Times New Roman"/>
          <w:color w:val="000000"/>
          <w:sz w:val="24"/>
          <w:szCs w:val="24"/>
          <w:lang w:eastAsia="ru-RU"/>
        </w:rPr>
        <w:t xml:space="preserve">Срок внесения задатка на счет Оператора торговой площадки: </w:t>
      </w:r>
      <w:r w:rsidRPr="00066F87">
        <w:rPr>
          <w:rFonts w:ascii="Times New Roman" w:hAnsi="Times New Roman" w:cs="Times New Roman"/>
          <w:sz w:val="24"/>
          <w:szCs w:val="24"/>
        </w:rPr>
        <w:t>Задатки на участие в продаже имущества должны быть внесены на счет, предоставленный оператором электронной площадки (https://www.rts-tender.ru/details/platform-property-sales-details), не позднее срока окончания приема заявок.</w:t>
      </w:r>
      <w:r w:rsidRPr="00066F87">
        <w:rPr>
          <w:rFonts w:ascii="Times New Roman" w:eastAsia="Times New Roman" w:hAnsi="Times New Roman" w:cs="Times New Roman"/>
          <w:color w:val="000000"/>
          <w:sz w:val="24"/>
          <w:szCs w:val="24"/>
          <w:lang w:eastAsia="ru-RU"/>
        </w:rPr>
        <w:t xml:space="preserve"> Задаток вносится Претендентом лично платежом в валюте Российской Федерации</w:t>
      </w:r>
      <w:r w:rsidRPr="00066F87">
        <w:rPr>
          <w:rFonts w:ascii="Times New Roman" w:hAnsi="Times New Roman" w:cs="Times New Roman"/>
          <w:sz w:val="24"/>
          <w:szCs w:val="24"/>
        </w:rPr>
        <w:t>.</w:t>
      </w:r>
    </w:p>
    <w:p w:rsidR="00066F87" w:rsidRPr="00066F87" w:rsidRDefault="00066F87" w:rsidP="00066F87">
      <w:pPr>
        <w:pStyle w:val="ac"/>
        <w:spacing w:after="0" w:line="240" w:lineRule="auto"/>
        <w:jc w:val="both"/>
        <w:rPr>
          <w:rFonts w:ascii="Times New Roman" w:eastAsia="Times New Roman" w:hAnsi="Times New Roman" w:cs="Times New Roman"/>
          <w:b/>
          <w:sz w:val="24"/>
          <w:szCs w:val="24"/>
          <w:lang w:eastAsia="ru-RU"/>
        </w:rPr>
      </w:pPr>
      <w:r w:rsidRPr="00066F87">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066F87" w:rsidRPr="005D4857" w:rsidTr="00BC3837">
        <w:trPr>
          <w:trHeight w:val="246"/>
          <w:tblCellSpacing w:w="15" w:type="dxa"/>
        </w:trPr>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066F87" w:rsidRPr="005D4857" w:rsidTr="00BC3837">
        <w:trPr>
          <w:trHeight w:val="246"/>
          <w:tblCellSpacing w:w="15" w:type="dxa"/>
        </w:trPr>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066F87" w:rsidRPr="005D4857" w:rsidTr="00BC3837">
        <w:trPr>
          <w:trHeight w:val="246"/>
          <w:tblCellSpacing w:w="15" w:type="dxa"/>
        </w:trPr>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066F87" w:rsidRPr="005D4857" w:rsidTr="00BC3837">
        <w:trPr>
          <w:trHeight w:val="246"/>
          <w:tblCellSpacing w:w="15" w:type="dxa"/>
        </w:trPr>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066F87" w:rsidRPr="005D4857" w:rsidTr="00BC3837">
        <w:trPr>
          <w:trHeight w:val="246"/>
          <w:tblCellSpacing w:w="15" w:type="dxa"/>
        </w:trPr>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066F87" w:rsidRPr="005D4857" w:rsidTr="00BC3837">
        <w:trPr>
          <w:trHeight w:val="246"/>
          <w:tblCellSpacing w:w="15" w:type="dxa"/>
        </w:trPr>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066F87" w:rsidRPr="005D4857" w:rsidTr="00BC3837">
        <w:trPr>
          <w:trHeight w:val="246"/>
          <w:tblCellSpacing w:w="15" w:type="dxa"/>
        </w:trPr>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066F87" w:rsidRPr="005D4857" w:rsidRDefault="00066F87" w:rsidP="00BC383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066F87" w:rsidRPr="00066F87" w:rsidRDefault="00066F87" w:rsidP="00066F87">
      <w:pPr>
        <w:pStyle w:val="ac"/>
        <w:spacing w:before="100" w:beforeAutospacing="1" w:after="100" w:afterAutospacing="1" w:line="240" w:lineRule="auto"/>
        <w:ind w:left="0"/>
        <w:jc w:val="both"/>
        <w:rPr>
          <w:rFonts w:ascii="Times New Roman" w:eastAsia="Times New Roman" w:hAnsi="Times New Roman" w:cs="Times New Roman"/>
          <w:color w:val="FF0000"/>
          <w:sz w:val="24"/>
          <w:szCs w:val="24"/>
          <w:lang w:eastAsia="ru-RU"/>
        </w:rPr>
      </w:pPr>
      <w:r w:rsidRPr="00066F87">
        <w:rPr>
          <w:rFonts w:ascii="Times New Roman" w:eastAsia="Times New Roman" w:hAnsi="Times New Roman" w:cs="Times New Roman"/>
          <w:b/>
          <w:sz w:val="24"/>
          <w:szCs w:val="24"/>
          <w:lang w:eastAsia="ru-RU"/>
        </w:rPr>
        <w:t>В назначении платежа обязательно нужно указывать:</w:t>
      </w:r>
      <w:r w:rsidRPr="00066F87">
        <w:rPr>
          <w:rFonts w:ascii="Times New Roman" w:eastAsia="Times New Roman" w:hAnsi="Times New Roman" w:cs="Times New Roman"/>
          <w:sz w:val="24"/>
          <w:szCs w:val="24"/>
          <w:lang w:eastAsia="ru-RU"/>
        </w:rPr>
        <w:t xml:space="preserve"> </w:t>
      </w:r>
      <w:r w:rsidRPr="00066F87">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066F87">
        <w:rPr>
          <w:rFonts w:ascii="Times New Roman" w:eastAsia="Times New Roman" w:hAnsi="Times New Roman" w:cs="Times New Roman"/>
          <w:color w:val="FF0000"/>
          <w:sz w:val="24"/>
          <w:szCs w:val="24"/>
          <w:lang w:eastAsia="ru-RU"/>
        </w:rPr>
        <w:t xml:space="preserve"> </w:t>
      </w:r>
    </w:p>
    <w:p w:rsidR="001A5E61" w:rsidRDefault="001A5E61" w:rsidP="00861FBD">
      <w:pPr>
        <w:pStyle w:val="ac"/>
        <w:shd w:val="clear" w:color="auto" w:fill="FFFFFF"/>
        <w:spacing w:after="0" w:line="240" w:lineRule="auto"/>
        <w:ind w:left="0" w:firstLine="709"/>
        <w:jc w:val="both"/>
        <w:outlineLvl w:val="3"/>
        <w:rPr>
          <w:rFonts w:ascii="Times New Roman" w:eastAsia="Times New Roman" w:hAnsi="Times New Roman" w:cs="Times New Roman"/>
          <w:bCs/>
          <w:color w:val="000000"/>
          <w:sz w:val="24"/>
          <w:szCs w:val="24"/>
          <w:lang w:eastAsia="ru-RU"/>
        </w:rPr>
      </w:pPr>
    </w:p>
    <w:p w:rsidR="00066F87" w:rsidRPr="00066F87" w:rsidRDefault="00066F87" w:rsidP="00861FBD">
      <w:pPr>
        <w:pStyle w:val="ac"/>
        <w:shd w:val="clear" w:color="auto" w:fill="FFFFFF"/>
        <w:spacing w:after="0" w:line="240" w:lineRule="auto"/>
        <w:ind w:left="0" w:firstLine="709"/>
        <w:jc w:val="both"/>
        <w:outlineLvl w:val="3"/>
        <w:rPr>
          <w:rFonts w:ascii="Calibri" w:eastAsia="Times New Roman" w:hAnsi="Calibri" w:cs="Calibri"/>
          <w:bCs/>
          <w:color w:val="000000"/>
          <w:sz w:val="28"/>
          <w:szCs w:val="28"/>
          <w:lang w:eastAsia="ru-RU"/>
        </w:rPr>
      </w:pPr>
      <w:r w:rsidRPr="00066F87">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066F87" w:rsidRPr="00066F87" w:rsidRDefault="00066F87" w:rsidP="00066F87">
      <w:pPr>
        <w:pStyle w:val="ac"/>
        <w:spacing w:after="0" w:line="240" w:lineRule="auto"/>
        <w:ind w:left="0"/>
        <w:jc w:val="both"/>
        <w:rPr>
          <w:rFonts w:ascii="Times New Roman" w:eastAsia="Times New Roman" w:hAnsi="Times New Roman" w:cs="Times New Roman"/>
          <w:color w:val="000000"/>
          <w:sz w:val="28"/>
          <w:szCs w:val="28"/>
          <w:lang w:eastAsia="ru-RU"/>
        </w:rPr>
      </w:pPr>
      <w:r w:rsidRPr="00066F87">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продаже имущества в электронной форме не допускается.</w:t>
      </w:r>
    </w:p>
    <w:p w:rsidR="00066F87" w:rsidRPr="00066F87" w:rsidRDefault="00066F87" w:rsidP="00861FBD">
      <w:pPr>
        <w:pStyle w:val="ac"/>
        <w:spacing w:after="0" w:line="240" w:lineRule="auto"/>
        <w:ind w:left="0" w:firstLine="709"/>
        <w:jc w:val="both"/>
        <w:rPr>
          <w:rFonts w:ascii="Times New Roman" w:eastAsia="Times New Roman" w:hAnsi="Times New Roman" w:cs="Times New Roman"/>
          <w:color w:val="000000"/>
          <w:sz w:val="27"/>
          <w:szCs w:val="27"/>
          <w:lang w:eastAsia="ru-RU"/>
        </w:rPr>
      </w:pPr>
      <w:r w:rsidRPr="00066F87">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066F87" w:rsidRPr="00066F87" w:rsidRDefault="00066F87" w:rsidP="00861FBD">
      <w:pPr>
        <w:pStyle w:val="ac"/>
        <w:spacing w:after="0" w:line="240" w:lineRule="auto"/>
        <w:ind w:left="0" w:firstLine="709"/>
        <w:jc w:val="both"/>
        <w:rPr>
          <w:rFonts w:ascii="Times New Roman" w:eastAsia="Times New Roman" w:hAnsi="Times New Roman" w:cs="Times New Roman"/>
          <w:color w:val="000000"/>
          <w:sz w:val="27"/>
          <w:szCs w:val="27"/>
          <w:lang w:eastAsia="ru-RU"/>
        </w:rPr>
      </w:pPr>
      <w:proofErr w:type="gramStart"/>
      <w:r w:rsidRPr="00066F87">
        <w:rPr>
          <w:rFonts w:ascii="Times New Roman" w:eastAsia="Times New Roman" w:hAnsi="Times New Roman" w:cs="Times New Roman"/>
          <w:color w:val="000000"/>
          <w:sz w:val="24"/>
          <w:szCs w:val="24"/>
          <w:lang w:eastAsia="ru-RU"/>
        </w:rPr>
        <w:t>Лицам, перечислившим задаток для участия в продаже имущества в электронной форме денежные средства возвращаются</w:t>
      </w:r>
      <w:proofErr w:type="gramEnd"/>
      <w:r w:rsidRPr="00066F87">
        <w:rPr>
          <w:rFonts w:ascii="Times New Roman" w:eastAsia="Times New Roman" w:hAnsi="Times New Roman" w:cs="Times New Roman"/>
          <w:color w:val="000000"/>
          <w:sz w:val="24"/>
          <w:szCs w:val="24"/>
          <w:lang w:eastAsia="ru-RU"/>
        </w:rPr>
        <w:t xml:space="preserve"> в следующем порядке:</w:t>
      </w:r>
    </w:p>
    <w:p w:rsidR="00066F87" w:rsidRPr="00066F87" w:rsidRDefault="00066F87" w:rsidP="00066F87">
      <w:pPr>
        <w:pStyle w:val="ac"/>
        <w:spacing w:after="0" w:line="240" w:lineRule="auto"/>
        <w:ind w:left="0"/>
        <w:jc w:val="both"/>
        <w:rPr>
          <w:rFonts w:ascii="Times New Roman" w:eastAsia="Times New Roman" w:hAnsi="Times New Roman" w:cs="Times New Roman"/>
          <w:color w:val="000000"/>
          <w:sz w:val="27"/>
          <w:szCs w:val="27"/>
          <w:lang w:eastAsia="ru-RU"/>
        </w:rPr>
      </w:pPr>
      <w:r w:rsidRPr="00066F87">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продажи.</w:t>
      </w:r>
    </w:p>
    <w:p w:rsidR="00066F87" w:rsidRPr="00066F87" w:rsidRDefault="00066F87" w:rsidP="00066F87">
      <w:pPr>
        <w:pStyle w:val="ac"/>
        <w:spacing w:after="0" w:line="240" w:lineRule="auto"/>
        <w:ind w:left="0"/>
        <w:jc w:val="both"/>
        <w:rPr>
          <w:rFonts w:ascii="Times New Roman" w:eastAsia="Times New Roman" w:hAnsi="Times New Roman" w:cs="Times New Roman"/>
          <w:color w:val="000000"/>
          <w:sz w:val="27"/>
          <w:szCs w:val="27"/>
          <w:lang w:eastAsia="ru-RU"/>
        </w:rPr>
      </w:pPr>
      <w:r w:rsidRPr="00066F87">
        <w:rPr>
          <w:rFonts w:ascii="Times New Roman" w:eastAsia="Times New Roman" w:hAnsi="Times New Roman" w:cs="Times New Roman"/>
          <w:color w:val="000000"/>
          <w:sz w:val="24"/>
          <w:szCs w:val="24"/>
          <w:lang w:eastAsia="ru-RU"/>
        </w:rPr>
        <w:t>- претендентам, не допущенным к участию в продаже имущества, а также претендентам, отозвавшим заявки не позднее дня окончания приема заявок – в течение 5 календарных дней с даты, подписания протокола о признании претендентов участниками.</w:t>
      </w:r>
    </w:p>
    <w:p w:rsidR="00066F87" w:rsidRPr="00066F87" w:rsidRDefault="00066F87" w:rsidP="00861FBD">
      <w:pPr>
        <w:spacing w:after="0" w:line="240" w:lineRule="auto"/>
        <w:ind w:firstLine="709"/>
        <w:jc w:val="both"/>
        <w:rPr>
          <w:rFonts w:ascii="Times New Roman" w:eastAsia="Times New Roman" w:hAnsi="Times New Roman" w:cs="Times New Roman"/>
          <w:color w:val="000000"/>
          <w:sz w:val="27"/>
          <w:szCs w:val="27"/>
          <w:lang w:eastAsia="ru-RU"/>
        </w:rPr>
      </w:pPr>
      <w:r w:rsidRPr="00066F87">
        <w:rPr>
          <w:rFonts w:ascii="Times New Roman" w:eastAsia="Times New Roman" w:hAnsi="Times New Roman" w:cs="Times New Roman"/>
          <w:color w:val="000000"/>
          <w:sz w:val="24"/>
          <w:szCs w:val="24"/>
          <w:lang w:eastAsia="ru-RU"/>
        </w:rPr>
        <w:t>Задаток победителя продажи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066F87" w:rsidRPr="00066F87" w:rsidRDefault="00066F87" w:rsidP="00861FBD">
      <w:pPr>
        <w:pStyle w:val="ac"/>
        <w:spacing w:after="0" w:line="240" w:lineRule="auto"/>
        <w:ind w:left="0" w:firstLine="709"/>
        <w:jc w:val="both"/>
        <w:rPr>
          <w:rFonts w:ascii="Times New Roman" w:eastAsia="Times New Roman" w:hAnsi="Times New Roman" w:cs="Times New Roman"/>
          <w:color w:val="000000"/>
          <w:sz w:val="28"/>
          <w:szCs w:val="28"/>
          <w:lang w:eastAsia="ru-RU"/>
        </w:rPr>
      </w:pPr>
      <w:r w:rsidRPr="00066F87">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имущества результаты продажи имущества аннулируются продавцом, победитель утрачивает право на заключение указанного договора, задаток ему не возвращается.</w:t>
      </w:r>
    </w:p>
    <w:p w:rsidR="006A5F08" w:rsidRPr="00A73298" w:rsidRDefault="00066F87" w:rsidP="00A73298">
      <w:pPr>
        <w:pStyle w:val="ac"/>
        <w:spacing w:after="0" w:line="240" w:lineRule="auto"/>
        <w:ind w:left="0" w:firstLine="709"/>
        <w:jc w:val="both"/>
        <w:rPr>
          <w:rFonts w:ascii="Times New Roman" w:eastAsia="Times New Roman" w:hAnsi="Times New Roman" w:cs="Times New Roman"/>
          <w:color w:val="000000"/>
          <w:sz w:val="28"/>
          <w:szCs w:val="28"/>
          <w:lang w:eastAsia="ru-RU"/>
        </w:rPr>
      </w:pPr>
      <w:r w:rsidRPr="00066F87">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6A5F08" w:rsidRPr="00C22CAD" w:rsidRDefault="006A5F08" w:rsidP="006A5F08">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Порядок подачи заявок на участие в </w:t>
      </w:r>
      <w:r>
        <w:rPr>
          <w:rFonts w:ascii="Times New Roman" w:eastAsia="Times New Roman" w:hAnsi="Times New Roman" w:cs="Times New Roman"/>
          <w:b/>
          <w:bCs/>
          <w:color w:val="000000"/>
          <w:sz w:val="24"/>
          <w:szCs w:val="24"/>
          <w:lang w:eastAsia="ru-RU"/>
        </w:rPr>
        <w:t>продаже муниципального  имущества</w:t>
      </w:r>
      <w:r w:rsidRPr="00C22CAD">
        <w:rPr>
          <w:rFonts w:ascii="Times New Roman" w:eastAsia="Times New Roman" w:hAnsi="Times New Roman" w:cs="Times New Roman"/>
          <w:b/>
          <w:bCs/>
          <w:color w:val="000000"/>
          <w:sz w:val="24"/>
          <w:szCs w:val="24"/>
          <w:lang w:eastAsia="ru-RU"/>
        </w:rPr>
        <w:t xml:space="preserve"> в электронной форме </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Претендент заполняет электронную форму заявки согласно Приложению № </w:t>
      </w:r>
      <w:r w:rsidR="004532E5">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к настоящему информационному сообщению с приложением электронных образ</w:t>
      </w:r>
      <w:r>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ов документов в соответствии с перечнем, указанным в настоящем информационном сообщении.</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начиная с даты</w:t>
      </w:r>
      <w:r>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начала приема заявок до даты окончания приема заявок, указанной в настоящем информационном сообщении.</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и принимаются одновременно с полным комплектом требуемых для участия в </w:t>
      </w:r>
      <w:r>
        <w:rPr>
          <w:rFonts w:ascii="Times New Roman" w:eastAsia="Times New Roman" w:hAnsi="Times New Roman" w:cs="Times New Roman"/>
          <w:color w:val="000000"/>
          <w:sz w:val="24"/>
          <w:szCs w:val="24"/>
          <w:lang w:eastAsia="ru-RU"/>
        </w:rPr>
        <w:t xml:space="preserve">продаже </w:t>
      </w:r>
      <w:r w:rsidRPr="00C22CAD">
        <w:rPr>
          <w:rFonts w:ascii="Times New Roman" w:eastAsia="Times New Roman" w:hAnsi="Times New Roman" w:cs="Times New Roman"/>
          <w:color w:val="000000"/>
          <w:sz w:val="24"/>
          <w:szCs w:val="24"/>
          <w:lang w:eastAsia="ru-RU"/>
        </w:rPr>
        <w:t>в электронной форме документов.</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6A5F08" w:rsidRPr="007907EE" w:rsidRDefault="006A5F08" w:rsidP="006A5F08">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В течение одного часа со времени поступления заявки Оператор электронной площадки сообщает претендент</w:t>
      </w:r>
      <w:proofErr w:type="gramStart"/>
      <w:r w:rsidRPr="007907EE">
        <w:rPr>
          <w:rFonts w:ascii="Times New Roman" w:eastAsia="Times New Roman" w:hAnsi="Times New Roman" w:cs="Times New Roman"/>
          <w:sz w:val="24"/>
          <w:szCs w:val="24"/>
          <w:lang w:eastAsia="ru-RU"/>
        </w:rPr>
        <w:t>у о ее</w:t>
      </w:r>
      <w:proofErr w:type="gramEnd"/>
      <w:r w:rsidRPr="007907EE">
        <w:rPr>
          <w:rFonts w:ascii="Times New Roman" w:eastAsia="Times New Roman" w:hAnsi="Times New Roman" w:cs="Times New Roman"/>
          <w:sz w:val="24"/>
          <w:szCs w:val="24"/>
          <w:lang w:eastAsia="ru-RU"/>
        </w:rPr>
        <w:t xml:space="preserve"> поступлении путем направления уведомления</w:t>
      </w:r>
      <w:r>
        <w:rPr>
          <w:rFonts w:ascii="Times New Roman" w:eastAsia="Times New Roman" w:hAnsi="Times New Roman" w:cs="Times New Roman"/>
          <w:sz w:val="24"/>
          <w:szCs w:val="24"/>
          <w:lang w:eastAsia="ru-RU"/>
        </w:rPr>
        <w:t>,</w:t>
      </w:r>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6A5F08" w:rsidRDefault="006A5F08" w:rsidP="006A5F08">
      <w:pPr>
        <w:pStyle w:val="Default"/>
        <w:spacing w:after="27"/>
        <w:ind w:firstLine="709"/>
        <w:jc w:val="both"/>
        <w:rPr>
          <w:color w:val="auto"/>
          <w:sz w:val="23"/>
          <w:szCs w:val="23"/>
        </w:rPr>
      </w:pPr>
      <w:r>
        <w:rPr>
          <w:color w:val="auto"/>
          <w:sz w:val="23"/>
          <w:szCs w:val="23"/>
        </w:rPr>
        <w:t xml:space="preserve">Поступление заявки является поручением о блокировании операций по счету заявителя, открытому для проведения операций по обеспечению участия в продаже, в отношении денежных средств, в размере суммы задатка на участие в продаже. </w:t>
      </w:r>
    </w:p>
    <w:p w:rsidR="006A5F08" w:rsidRPr="00FE645A" w:rsidRDefault="006A5F08" w:rsidP="006A5F08">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продаже имущества</w:t>
      </w:r>
      <w:r w:rsidRPr="00FE645A">
        <w:rPr>
          <w:color w:val="auto"/>
          <w:sz w:val="23"/>
          <w:szCs w:val="23"/>
        </w:rPr>
        <w:t xml:space="preserve"> в случае: </w:t>
      </w:r>
    </w:p>
    <w:p w:rsidR="006A5F08" w:rsidRDefault="006A5F08" w:rsidP="006A5F08">
      <w:pPr>
        <w:pStyle w:val="Default"/>
        <w:ind w:firstLine="709"/>
        <w:jc w:val="both"/>
        <w:rPr>
          <w:color w:val="auto"/>
          <w:sz w:val="23"/>
          <w:szCs w:val="23"/>
        </w:rPr>
      </w:pPr>
      <w:r>
        <w:rPr>
          <w:color w:val="auto"/>
          <w:sz w:val="23"/>
          <w:szCs w:val="23"/>
        </w:rPr>
        <w:t xml:space="preserve">1) предоставления заявки на участие в продаже, подписанной электронной подписью лица, не имеющего право действовать от имени заявителя; </w:t>
      </w:r>
    </w:p>
    <w:p w:rsidR="006A5F08" w:rsidRDefault="006A5F08" w:rsidP="006A5F08">
      <w:pPr>
        <w:pStyle w:val="Default"/>
        <w:ind w:firstLine="709"/>
        <w:jc w:val="both"/>
        <w:rPr>
          <w:color w:val="auto"/>
          <w:sz w:val="23"/>
          <w:szCs w:val="23"/>
        </w:rPr>
      </w:pPr>
      <w:r>
        <w:rPr>
          <w:color w:val="auto"/>
          <w:sz w:val="23"/>
          <w:szCs w:val="23"/>
        </w:rPr>
        <w:t xml:space="preserve">2) отсутствия на счете, предназначенном для проведения операций по обеспечению участия в продаже, заявителя, подавшего заявку на участие в продаже, денежных средств, в размере суммы задатка, в отношении которых не осуществлено блокирование операций по счету оператором электронной площадки; </w:t>
      </w:r>
    </w:p>
    <w:p w:rsidR="006A5F08" w:rsidRDefault="006A5F08" w:rsidP="006A5F08">
      <w:pPr>
        <w:pStyle w:val="Default"/>
        <w:ind w:firstLine="709"/>
        <w:jc w:val="both"/>
        <w:rPr>
          <w:color w:val="auto"/>
          <w:sz w:val="23"/>
          <w:szCs w:val="23"/>
        </w:rPr>
      </w:pPr>
      <w:r>
        <w:rPr>
          <w:color w:val="auto"/>
          <w:sz w:val="23"/>
          <w:szCs w:val="23"/>
        </w:rPr>
        <w:t xml:space="preserve">3) подачи одним заявителем двух и более заявок на участие в продаже имущества при условии, что поданные ранее заявки заявителем не отозваны. В этом случае заявителю возвращаются все поданные заявки на участие в продаже; </w:t>
      </w:r>
    </w:p>
    <w:p w:rsidR="006A5F08" w:rsidRPr="000909C6" w:rsidRDefault="006A5F08" w:rsidP="006A5F08">
      <w:pPr>
        <w:pStyle w:val="Default"/>
        <w:ind w:firstLine="709"/>
        <w:jc w:val="both"/>
        <w:rPr>
          <w:color w:val="auto"/>
          <w:sz w:val="23"/>
          <w:szCs w:val="23"/>
        </w:rPr>
      </w:pPr>
      <w:r w:rsidRPr="000909C6">
        <w:rPr>
          <w:color w:val="auto"/>
          <w:sz w:val="23"/>
          <w:szCs w:val="23"/>
        </w:rPr>
        <w:t xml:space="preserve">4) получения заявки на участие в продаже после дня и времени окончания срока подачи заявок. </w:t>
      </w:r>
    </w:p>
    <w:p w:rsidR="006A5F08" w:rsidRDefault="006A5F08" w:rsidP="006A5F08">
      <w:pPr>
        <w:pStyle w:val="Default"/>
        <w:ind w:firstLine="709"/>
        <w:jc w:val="both"/>
        <w:rPr>
          <w:color w:val="auto"/>
          <w:sz w:val="23"/>
          <w:szCs w:val="23"/>
        </w:rPr>
      </w:pPr>
      <w:r w:rsidRPr="00162DBC">
        <w:rPr>
          <w:color w:val="auto"/>
          <w:sz w:val="23"/>
          <w:szCs w:val="23"/>
        </w:rPr>
        <w:t xml:space="preserve">Отказ в приеме </w:t>
      </w:r>
      <w:r>
        <w:rPr>
          <w:color w:val="auto"/>
          <w:sz w:val="23"/>
          <w:szCs w:val="23"/>
        </w:rPr>
        <w:t xml:space="preserve">заявки на участие в продаже имущества по иным основаниям не допускается. </w:t>
      </w:r>
    </w:p>
    <w:p w:rsidR="006A5F08" w:rsidRPr="00580F41" w:rsidRDefault="006A5F08" w:rsidP="006A5F08">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по счету</w:t>
      </w:r>
      <w:r>
        <w:rPr>
          <w:rFonts w:ascii="Times New Roman" w:hAnsi="Times New Roman" w:cs="Times New Roman"/>
          <w:sz w:val="24"/>
          <w:szCs w:val="24"/>
        </w:rPr>
        <w:t>,</w:t>
      </w:r>
      <w:r w:rsidRPr="00580F41">
        <w:rPr>
          <w:rFonts w:ascii="Times New Roman" w:hAnsi="Times New Roman" w:cs="Times New Roman"/>
          <w:sz w:val="24"/>
          <w:szCs w:val="24"/>
        </w:rPr>
        <w:t xml:space="preserve"> для проведения </w:t>
      </w:r>
      <w:r w:rsidRPr="00580F41">
        <w:rPr>
          <w:rFonts w:ascii="Times New Roman" w:hAnsi="Times New Roman" w:cs="Times New Roman"/>
          <w:sz w:val="24"/>
          <w:szCs w:val="24"/>
        </w:rPr>
        <w:lastRenderedPageBreak/>
        <w:t xml:space="preserve">операций по обеспечению участия в </w:t>
      </w:r>
      <w:r>
        <w:rPr>
          <w:rFonts w:ascii="Times New Roman" w:hAnsi="Times New Roman" w:cs="Times New Roman"/>
          <w:sz w:val="24"/>
          <w:szCs w:val="24"/>
        </w:rPr>
        <w:t xml:space="preserve">продаже </w:t>
      </w:r>
      <w:r w:rsidRPr="00580F41">
        <w:rPr>
          <w:rFonts w:ascii="Times New Roman" w:hAnsi="Times New Roman" w:cs="Times New Roman"/>
          <w:sz w:val="24"/>
          <w:szCs w:val="24"/>
        </w:rPr>
        <w:t xml:space="preserve">в отношении денежных средств заявителя в размере суммы задатка на участие в </w:t>
      </w:r>
      <w:r>
        <w:rPr>
          <w:rFonts w:ascii="Times New Roman" w:hAnsi="Times New Roman" w:cs="Times New Roman"/>
          <w:sz w:val="24"/>
          <w:szCs w:val="24"/>
        </w:rPr>
        <w:t>продаже</w:t>
      </w:r>
      <w:r w:rsidRPr="00580F41">
        <w:rPr>
          <w:rFonts w:ascii="Times New Roman" w:hAnsi="Times New Roman" w:cs="Times New Roman"/>
          <w:sz w:val="24"/>
          <w:szCs w:val="24"/>
        </w:rPr>
        <w:t xml:space="preserve">. </w:t>
      </w:r>
    </w:p>
    <w:p w:rsidR="006A5F08" w:rsidRDefault="006A5F08" w:rsidP="006A5F08">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6A5F08" w:rsidRDefault="006A5F08" w:rsidP="006A5F08">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продажи имущества. </w:t>
      </w:r>
    </w:p>
    <w:p w:rsidR="006A5F08" w:rsidRPr="00C22CAD" w:rsidRDefault="006A5F08" w:rsidP="006A5F08">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Перечень документов, представляемых претендентами для участия в </w:t>
      </w:r>
      <w:r>
        <w:rPr>
          <w:rFonts w:ascii="Times New Roman" w:eastAsia="Times New Roman" w:hAnsi="Times New Roman" w:cs="Times New Roman"/>
          <w:b/>
          <w:bCs/>
          <w:color w:val="000000"/>
          <w:sz w:val="24"/>
          <w:szCs w:val="24"/>
          <w:lang w:eastAsia="ru-RU"/>
        </w:rPr>
        <w:t xml:space="preserve">продаже имущества посредством публичного предложения </w:t>
      </w:r>
      <w:r w:rsidRPr="00C22CAD">
        <w:rPr>
          <w:rFonts w:ascii="Times New Roman" w:eastAsia="Times New Roman" w:hAnsi="Times New Roman" w:cs="Times New Roman"/>
          <w:b/>
          <w:bCs/>
          <w:color w:val="000000"/>
          <w:sz w:val="24"/>
          <w:szCs w:val="24"/>
          <w:lang w:eastAsia="ru-RU"/>
        </w:rPr>
        <w:t>в электронной форме, и требования к их оформлению</w:t>
      </w:r>
    </w:p>
    <w:p w:rsidR="006A5F08" w:rsidRPr="00C22CAD" w:rsidRDefault="006A5F08" w:rsidP="006A5F0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xml:space="preserve"> в электронной форме претенденты (лично или через своего представителя) одновременно с заявкой на участие в </w:t>
      </w:r>
      <w:r>
        <w:rPr>
          <w:rFonts w:ascii="Times New Roman" w:eastAsia="Times New Roman" w:hAnsi="Times New Roman" w:cs="Times New Roman"/>
          <w:color w:val="000000"/>
          <w:sz w:val="24"/>
          <w:szCs w:val="24"/>
          <w:lang w:eastAsia="ru-RU"/>
        </w:rPr>
        <w:t>продаже</w:t>
      </w:r>
      <w:r w:rsidRPr="00C22CAD">
        <w:rPr>
          <w:rFonts w:ascii="Times New Roman" w:eastAsia="Times New Roman" w:hAnsi="Times New Roman" w:cs="Times New Roman"/>
          <w:color w:val="000000"/>
          <w:sz w:val="24"/>
          <w:szCs w:val="24"/>
          <w:lang w:eastAsia="ru-RU"/>
        </w:rPr>
        <w:t xml:space="preserve"> представляют электронные образ</w:t>
      </w:r>
      <w:r>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6A5F08" w:rsidRPr="00C22CAD" w:rsidRDefault="006A5F08" w:rsidP="006A5F0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6A5F08" w:rsidRPr="00C22CAD" w:rsidRDefault="006A5F08" w:rsidP="006A5F0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6A5F08" w:rsidRPr="00C22CAD" w:rsidRDefault="006A5F08" w:rsidP="006A5F0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6A5F08" w:rsidRPr="00C22CAD" w:rsidRDefault="006A5F08" w:rsidP="006A5F0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6A5F08" w:rsidRPr="00C22CAD" w:rsidRDefault="006A5F08" w:rsidP="006A5F0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6A5F08" w:rsidRPr="00C22CAD" w:rsidRDefault="006A5F08" w:rsidP="006A5F0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A5F08" w:rsidRPr="00C22CAD" w:rsidRDefault="006A5F08" w:rsidP="006A5F0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6A5F08" w:rsidRPr="00C22CAD" w:rsidRDefault="006A5F08" w:rsidP="006A5F0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6A5F08" w:rsidRPr="00C22CAD" w:rsidRDefault="006A5F08" w:rsidP="006A5F0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6A5F08" w:rsidRPr="00C22CAD" w:rsidRDefault="006A5F08" w:rsidP="006A5F08">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Определение участников </w:t>
      </w:r>
      <w:r>
        <w:rPr>
          <w:rFonts w:ascii="Times New Roman" w:eastAsia="Times New Roman" w:hAnsi="Times New Roman" w:cs="Times New Roman"/>
          <w:b/>
          <w:bCs/>
          <w:color w:val="000000"/>
          <w:sz w:val="24"/>
          <w:szCs w:val="24"/>
          <w:lang w:eastAsia="ru-RU"/>
        </w:rPr>
        <w:t xml:space="preserve">продажи муниципального имущества посредством публичного предложения </w:t>
      </w:r>
      <w:r w:rsidRPr="00C22CAD">
        <w:rPr>
          <w:rFonts w:ascii="Times New Roman" w:eastAsia="Times New Roman" w:hAnsi="Times New Roman" w:cs="Times New Roman"/>
          <w:b/>
          <w:bCs/>
          <w:color w:val="000000"/>
          <w:sz w:val="24"/>
          <w:szCs w:val="24"/>
          <w:lang w:eastAsia="ru-RU"/>
        </w:rPr>
        <w:t xml:space="preserve">в электронной форме </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В указанный в настоящем информационном сообщении день определения участников </w:t>
      </w:r>
      <w:r>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Продавец рассматривает заявки и документы претендентов.</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По результатам рассмотрения заявок и документов Продавец принимает решение о признании претендентов участниками </w:t>
      </w:r>
      <w:r>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в электронной форме.</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не допускается к участию в </w:t>
      </w:r>
      <w:r>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по следующим основаниям:</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представлены не все документы в соответствии с перечнем, указанным в информационном сообщении о проведении </w:t>
      </w:r>
      <w:r>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или оформление указанных документов не соответствует законодательству Российской Федерации;</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Настоящий перечень оснований отказа претенденту на участие в </w:t>
      </w:r>
      <w:r>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является исчерпывающим.</w:t>
      </w:r>
    </w:p>
    <w:p w:rsidR="006A5F08"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w:t>
      </w:r>
      <w:r>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и установления факта поступления задатка</w:t>
      </w:r>
      <w:r>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с указанием оснований отказа.</w:t>
      </w:r>
      <w:proofErr w:type="gramEnd"/>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допущенный к участию в </w:t>
      </w:r>
      <w:r>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приобретает статус Участника </w:t>
      </w:r>
      <w:r>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с момента оформления Продавцом протокола о признании претендентов участниками такой продажи.</w:t>
      </w:r>
    </w:p>
    <w:p w:rsidR="006A5F08" w:rsidRPr="00C22CAD" w:rsidRDefault="006A5F08" w:rsidP="006A5F0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6A5F08" w:rsidRPr="00EB0681" w:rsidRDefault="006A5F08" w:rsidP="006A5F08">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 </w:t>
      </w:r>
      <w:r w:rsidRPr="00B41B7E">
        <w:rPr>
          <w:rFonts w:ascii="Times New Roman" w:eastAsia="Times New Roman" w:hAnsi="Times New Roman" w:cs="Times New Roman"/>
          <w:sz w:val="24"/>
          <w:szCs w:val="24"/>
          <w:u w:val="single"/>
          <w:lang w:val="en-US" w:eastAsia="ru-RU"/>
        </w:rPr>
        <w:t>http</w:t>
      </w:r>
      <w:r w:rsidRPr="00B41B7E">
        <w:rPr>
          <w:rFonts w:ascii="Times New Roman" w:eastAsia="Times New Roman" w:hAnsi="Times New Roman" w:cs="Times New Roman"/>
          <w:sz w:val="24"/>
          <w:szCs w:val="24"/>
          <w:u w:val="single"/>
          <w:lang w:eastAsia="ru-RU"/>
        </w:rPr>
        <w:t>://</w:t>
      </w:r>
      <w:r w:rsidRPr="00B41B7E">
        <w:rPr>
          <w:rFonts w:ascii="Times New Roman" w:eastAsia="Times New Roman" w:hAnsi="Times New Roman" w:cs="Times New Roman"/>
          <w:sz w:val="24"/>
          <w:szCs w:val="24"/>
          <w:u w:val="single"/>
          <w:lang w:val="en-US" w:eastAsia="ru-RU"/>
        </w:rPr>
        <w:t>www</w:t>
      </w:r>
      <w:r w:rsidRPr="00B41B7E">
        <w:rPr>
          <w:rFonts w:ascii="Times New Roman" w:eastAsia="Times New Roman" w:hAnsi="Times New Roman" w:cs="Times New Roman"/>
          <w:sz w:val="24"/>
          <w:szCs w:val="24"/>
          <w:u w:val="single"/>
          <w:lang w:eastAsia="ru-RU"/>
        </w:rPr>
        <w:t>.</w:t>
      </w:r>
      <w:proofErr w:type="spellStart"/>
      <w:r w:rsidRPr="00B41B7E">
        <w:rPr>
          <w:rFonts w:ascii="Times New Roman" w:eastAsia="Times New Roman" w:hAnsi="Times New Roman" w:cs="Times New Roman"/>
          <w:sz w:val="24"/>
          <w:szCs w:val="24"/>
          <w:u w:val="single"/>
          <w:lang w:val="en-US" w:eastAsia="ru-RU"/>
        </w:rPr>
        <w:t>rts</w:t>
      </w:r>
      <w:proofErr w:type="spellEnd"/>
      <w:r w:rsidRPr="00B41B7E">
        <w:rPr>
          <w:rFonts w:ascii="Times New Roman" w:eastAsia="Times New Roman" w:hAnsi="Times New Roman" w:cs="Times New Roman"/>
          <w:sz w:val="24"/>
          <w:szCs w:val="24"/>
          <w:u w:val="single"/>
          <w:lang w:eastAsia="ru-RU"/>
        </w:rPr>
        <w:t>-</w:t>
      </w:r>
      <w:r w:rsidRPr="00B41B7E">
        <w:rPr>
          <w:rFonts w:ascii="Times New Roman" w:eastAsia="Times New Roman" w:hAnsi="Times New Roman" w:cs="Times New Roman"/>
          <w:sz w:val="24"/>
          <w:szCs w:val="24"/>
          <w:u w:val="single"/>
          <w:lang w:val="en-US" w:eastAsia="ru-RU"/>
        </w:rPr>
        <w:t>tender</w:t>
      </w:r>
      <w:r w:rsidRPr="00B41B7E">
        <w:rPr>
          <w:rFonts w:ascii="Times New Roman" w:eastAsia="Times New Roman" w:hAnsi="Times New Roman" w:cs="Times New Roman"/>
          <w:sz w:val="24"/>
          <w:szCs w:val="24"/>
          <w:u w:val="single"/>
          <w:lang w:eastAsia="ru-RU"/>
        </w:rPr>
        <w:t>.</w:t>
      </w:r>
      <w:proofErr w:type="spellStart"/>
      <w:r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4" w:history="1">
        <w:r w:rsidRPr="00014913">
          <w:rPr>
            <w:rStyle w:val="a4"/>
            <w:rFonts w:ascii="Times New Roman" w:eastAsia="Times New Roman" w:hAnsi="Times New Roman" w:cs="Times New Roman"/>
            <w:color w:val="auto"/>
            <w:sz w:val="24"/>
            <w:szCs w:val="24"/>
            <w:lang w:val="en-US" w:eastAsia="ru-RU"/>
          </w:rPr>
          <w:t>http</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www</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torgi</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gov</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Pr="00EB0681">
        <w:rPr>
          <w:rFonts w:ascii="Times New Roman" w:eastAsia="Times New Roman" w:hAnsi="Times New Roman" w:cs="Times New Roman"/>
          <w:color w:val="000000"/>
          <w:sz w:val="24"/>
          <w:szCs w:val="24"/>
          <w:u w:val="single"/>
          <w:lang w:val="en-US" w:eastAsia="ru-RU"/>
        </w:rPr>
        <w:t>http</w:t>
      </w:r>
      <w:r w:rsidRPr="00EB0681">
        <w:rPr>
          <w:rFonts w:ascii="Times New Roman" w:eastAsia="Times New Roman" w:hAnsi="Times New Roman" w:cs="Times New Roman"/>
          <w:color w:val="000000"/>
          <w:sz w:val="24"/>
          <w:szCs w:val="24"/>
          <w:u w:val="single"/>
          <w:lang w:eastAsia="ru-RU"/>
        </w:rPr>
        <w:t>://</w:t>
      </w:r>
      <w:r w:rsidRPr="00EB0681">
        <w:rPr>
          <w:rFonts w:ascii="Times New Roman" w:eastAsia="Times New Roman" w:hAnsi="Times New Roman" w:cs="Times New Roman"/>
          <w:color w:val="000000"/>
          <w:sz w:val="24"/>
          <w:szCs w:val="24"/>
          <w:u w:val="single"/>
          <w:lang w:val="en-US" w:eastAsia="ru-RU"/>
        </w:rPr>
        <w:t>www</w:t>
      </w:r>
      <w:r w:rsidRPr="00EB0681">
        <w:rPr>
          <w:rFonts w:ascii="Times New Roman" w:eastAsia="Times New Roman" w:hAnsi="Times New Roman" w:cs="Times New Roman"/>
          <w:color w:val="000000"/>
          <w:sz w:val="24"/>
          <w:szCs w:val="24"/>
          <w:u w:val="single"/>
          <w:lang w:eastAsia="ru-RU"/>
        </w:rPr>
        <w:t>.</w:t>
      </w:r>
      <w:r w:rsidRPr="00EB0681">
        <w:rPr>
          <w:rFonts w:ascii="Times New Roman" w:eastAsia="Times New Roman" w:hAnsi="Times New Roman" w:cs="Times New Roman"/>
          <w:color w:val="000000"/>
          <w:sz w:val="24"/>
          <w:szCs w:val="24"/>
          <w:u w:val="single"/>
          <w:lang w:val="en-US" w:eastAsia="ru-RU"/>
        </w:rPr>
        <w:t>belogorck</w:t>
      </w:r>
      <w:r w:rsidRPr="00EB0681">
        <w:rPr>
          <w:rFonts w:ascii="Times New Roman" w:eastAsia="Times New Roman" w:hAnsi="Times New Roman" w:cs="Times New Roman"/>
          <w:color w:val="000000"/>
          <w:sz w:val="24"/>
          <w:szCs w:val="24"/>
          <w:u w:val="single"/>
          <w:lang w:eastAsia="ru-RU"/>
        </w:rPr>
        <w:t>.</w:t>
      </w:r>
      <w:r w:rsidRPr="00EB0681">
        <w:rPr>
          <w:rFonts w:ascii="Times New Roman" w:eastAsia="Times New Roman" w:hAnsi="Times New Roman" w:cs="Times New Roman"/>
          <w:color w:val="000000"/>
          <w:sz w:val="24"/>
          <w:szCs w:val="24"/>
          <w:u w:val="single"/>
          <w:lang w:val="en-US" w:eastAsia="ru-RU"/>
        </w:rPr>
        <w:t>ru</w:t>
      </w:r>
      <w:r>
        <w:rPr>
          <w:rFonts w:ascii="Times New Roman" w:eastAsia="Times New Roman" w:hAnsi="Times New Roman" w:cs="Times New Roman"/>
          <w:color w:val="000000"/>
          <w:sz w:val="24"/>
          <w:szCs w:val="24"/>
          <w:u w:val="single"/>
          <w:lang w:eastAsia="ru-RU"/>
        </w:rPr>
        <w:t>.</w:t>
      </w:r>
    </w:p>
    <w:p w:rsidR="006A5F08" w:rsidRPr="00C22CAD" w:rsidRDefault="006A5F08" w:rsidP="006A5F0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6A5F08" w:rsidRDefault="006A5F08" w:rsidP="006A5F08">
      <w:pPr>
        <w:suppressAutoHyphens/>
        <w:autoSpaceDE w:val="0"/>
        <w:autoSpaceDN w:val="0"/>
        <w:adjustRightInd w:val="0"/>
        <w:spacing w:after="0"/>
        <w:ind w:firstLine="539"/>
        <w:jc w:val="both"/>
        <w:rPr>
          <w:rFonts w:ascii="Times New Roman" w:eastAsia="Times New Roman" w:hAnsi="Times New Roman" w:cs="Times New Roman"/>
          <w:sz w:val="24"/>
          <w:szCs w:val="24"/>
          <w:lang w:eastAsia="ru-RU"/>
        </w:rPr>
      </w:pPr>
      <w:r w:rsidRPr="0028557B">
        <w:rPr>
          <w:rFonts w:ascii="Times New Roman" w:eastAsia="Times New Roman" w:hAnsi="Times New Roman" w:cs="Times New Roman"/>
          <w:sz w:val="24"/>
          <w:szCs w:val="24"/>
          <w:lang w:eastAsia="ru-RU"/>
        </w:rPr>
        <w:t xml:space="preserve">Ограничения участия в </w:t>
      </w:r>
      <w:r>
        <w:rPr>
          <w:rFonts w:ascii="Times New Roman" w:eastAsia="Times New Roman" w:hAnsi="Times New Roman" w:cs="Times New Roman"/>
          <w:sz w:val="24"/>
          <w:szCs w:val="24"/>
          <w:lang w:eastAsia="ru-RU"/>
        </w:rPr>
        <w:t>продаже имущества посредством публичного предложения</w:t>
      </w:r>
      <w:r w:rsidRPr="0028557B">
        <w:rPr>
          <w:rFonts w:ascii="Times New Roman" w:eastAsia="Times New Roman" w:hAnsi="Times New Roman" w:cs="Times New Roman"/>
          <w:sz w:val="24"/>
          <w:szCs w:val="24"/>
          <w:lang w:eastAsia="ru-RU"/>
        </w:rPr>
        <w:t xml:space="preserve">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Pr>
          <w:rFonts w:ascii="Times New Roman" w:eastAsia="Times New Roman" w:hAnsi="Times New Roman" w:cs="Times New Roman"/>
          <w:sz w:val="24"/>
          <w:szCs w:val="24"/>
          <w:lang w:eastAsia="ru-RU"/>
        </w:rPr>
        <w:t>.</w:t>
      </w:r>
      <w:r w:rsidRPr="0028557B">
        <w:rPr>
          <w:rFonts w:ascii="Times New Roman" w:eastAsia="Times New Roman" w:hAnsi="Times New Roman" w:cs="Times New Roman"/>
          <w:sz w:val="24"/>
          <w:szCs w:val="24"/>
          <w:lang w:eastAsia="ru-RU"/>
        </w:rPr>
        <w:t xml:space="preserve"> </w:t>
      </w:r>
    </w:p>
    <w:p w:rsidR="006A5F08" w:rsidRPr="007E477A" w:rsidRDefault="006A5F08" w:rsidP="006A5F08">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sz w:val="27"/>
          <w:szCs w:val="27"/>
          <w:lang w:eastAsia="ru-RU"/>
        </w:rPr>
      </w:pPr>
      <w:r w:rsidRPr="007E477A">
        <w:rPr>
          <w:rFonts w:ascii="Times New Roman" w:eastAsia="Times New Roman" w:hAnsi="Times New Roman" w:cs="Times New Roman"/>
          <w:b/>
          <w:bCs/>
          <w:sz w:val="24"/>
          <w:szCs w:val="24"/>
          <w:lang w:eastAsia="ru-RU"/>
        </w:rPr>
        <w:t>Порядок проведения продажи муниципального имущества посредством публичного предложения в электронной форме</w:t>
      </w:r>
    </w:p>
    <w:p w:rsidR="006A5F08" w:rsidRPr="00ED2485" w:rsidRDefault="006A5F08" w:rsidP="006A5F08">
      <w:pPr>
        <w:spacing w:after="0" w:line="240" w:lineRule="auto"/>
        <w:ind w:firstLine="706"/>
        <w:jc w:val="both"/>
        <w:rPr>
          <w:rFonts w:ascii="Times New Roman" w:eastAsia="Times New Roman" w:hAnsi="Times New Roman" w:cs="Times New Roman"/>
          <w:sz w:val="24"/>
          <w:szCs w:val="24"/>
          <w:lang w:eastAsia="ru-RU"/>
        </w:rPr>
      </w:pPr>
      <w:proofErr w:type="gramStart"/>
      <w:r w:rsidRPr="00ED2485">
        <w:rPr>
          <w:rFonts w:ascii="Times New Roman" w:eastAsia="Times New Roman" w:hAnsi="Times New Roman" w:cs="Times New Roman"/>
          <w:sz w:val="24"/>
          <w:szCs w:val="24"/>
          <w:lang w:eastAsia="ru-RU"/>
        </w:rPr>
        <w:t xml:space="preserve">Процедура </w:t>
      </w:r>
      <w:r>
        <w:rPr>
          <w:rFonts w:ascii="Times New Roman" w:eastAsia="Times New Roman" w:hAnsi="Times New Roman" w:cs="Times New Roman"/>
          <w:sz w:val="24"/>
          <w:szCs w:val="24"/>
          <w:lang w:eastAsia="ru-RU"/>
        </w:rPr>
        <w:t xml:space="preserve">продажи </w:t>
      </w:r>
      <w:r w:rsidRPr="00ED2485">
        <w:rPr>
          <w:rFonts w:ascii="Times New Roman" w:eastAsia="Times New Roman" w:hAnsi="Times New Roman" w:cs="Times New Roman"/>
          <w:sz w:val="24"/>
          <w:szCs w:val="24"/>
          <w:lang w:eastAsia="ru-RU"/>
        </w:rPr>
        <w:t>имущества посредством публичного предложения в электронной форме проводится на электронной площадке ООО «РТС-тендер» в день и время, указанные в настоящем информационном сообщении, путем последовательного понижения</w:t>
      </w:r>
      <w:r>
        <w:rPr>
          <w:rFonts w:ascii="Times New Roman" w:eastAsia="Times New Roman" w:hAnsi="Times New Roman" w:cs="Times New Roman"/>
          <w:sz w:val="24"/>
          <w:szCs w:val="24"/>
          <w:lang w:eastAsia="ru-RU"/>
        </w:rPr>
        <w:t xml:space="preserve"> </w:t>
      </w:r>
      <w:r w:rsidRPr="00ED2485">
        <w:rPr>
          <w:rFonts w:ascii="Times New Roman" w:eastAsia="Times New Roman" w:hAnsi="Times New Roman" w:cs="Times New Roman"/>
          <w:sz w:val="24"/>
          <w:szCs w:val="24"/>
          <w:lang w:eastAsia="ru-RU"/>
        </w:rPr>
        <w:t xml:space="preserve">цены первоначального предложения (цена имущества, указанная в информационном сообщении) на величину, равную величине «шага понижения», но не ниже </w:t>
      </w:r>
      <w:r>
        <w:rPr>
          <w:rFonts w:ascii="Times New Roman" w:eastAsia="Times New Roman" w:hAnsi="Times New Roman" w:cs="Times New Roman"/>
          <w:sz w:val="24"/>
          <w:szCs w:val="24"/>
          <w:lang w:eastAsia="ru-RU"/>
        </w:rPr>
        <w:t>«</w:t>
      </w:r>
      <w:r w:rsidRPr="00ED2485">
        <w:rPr>
          <w:rFonts w:ascii="Times New Roman" w:eastAsia="Times New Roman" w:hAnsi="Times New Roman" w:cs="Times New Roman"/>
          <w:sz w:val="24"/>
          <w:szCs w:val="24"/>
          <w:lang w:eastAsia="ru-RU"/>
        </w:rPr>
        <w:t>цены отсечения</w:t>
      </w:r>
      <w:r>
        <w:rPr>
          <w:rFonts w:ascii="Times New Roman" w:eastAsia="Times New Roman" w:hAnsi="Times New Roman" w:cs="Times New Roman"/>
          <w:sz w:val="24"/>
          <w:szCs w:val="24"/>
          <w:lang w:eastAsia="ru-RU"/>
        </w:rPr>
        <w:t>»</w:t>
      </w:r>
      <w:r w:rsidRPr="00ED2485">
        <w:rPr>
          <w:rFonts w:ascii="Times New Roman" w:eastAsia="Times New Roman" w:hAnsi="Times New Roman" w:cs="Times New Roman"/>
          <w:sz w:val="24"/>
          <w:szCs w:val="24"/>
          <w:lang w:eastAsia="ru-RU"/>
        </w:rPr>
        <w:t>.</w:t>
      </w:r>
      <w:proofErr w:type="gramEnd"/>
    </w:p>
    <w:p w:rsidR="006A5F08" w:rsidRPr="008D51EF" w:rsidRDefault="006A5F08" w:rsidP="006A5F08">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lastRenderedPageBreak/>
        <w:t xml:space="preserve"> Со времени начала проведения процедуры продажи имущества посредством публичного предложения Оператором электронной площадки размещается:</w:t>
      </w:r>
    </w:p>
    <w:p w:rsidR="006A5F08" w:rsidRPr="008D51EF" w:rsidRDefault="006A5F08" w:rsidP="006A5F08">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w:t>
      </w:r>
      <w:r>
        <w:rPr>
          <w:rFonts w:ascii="Times New Roman" w:eastAsia="Times New Roman" w:hAnsi="Times New Roman" w:cs="Times New Roman"/>
          <w:sz w:val="24"/>
          <w:szCs w:val="24"/>
          <w:lang w:eastAsia="ru-RU"/>
        </w:rPr>
        <w:t xml:space="preserve"> </w:t>
      </w:r>
      <w:r w:rsidRPr="008D51EF">
        <w:rPr>
          <w:rFonts w:ascii="Times New Roman" w:eastAsia="Times New Roman" w:hAnsi="Times New Roman" w:cs="Times New Roman"/>
          <w:sz w:val="24"/>
          <w:szCs w:val="24"/>
          <w:lang w:eastAsia="ru-RU"/>
        </w:rPr>
        <w:t>подтверждения) участниками предложения о цене имущества.</w:t>
      </w:r>
    </w:p>
    <w:p w:rsidR="006A5F08" w:rsidRPr="00751BDC" w:rsidRDefault="006A5F08" w:rsidP="006A5F08">
      <w:pPr>
        <w:spacing w:after="0" w:line="240" w:lineRule="auto"/>
        <w:ind w:firstLine="706"/>
        <w:jc w:val="both"/>
        <w:rPr>
          <w:rFonts w:ascii="Times New Roman" w:eastAsia="Times New Roman" w:hAnsi="Times New Roman" w:cs="Times New Roman"/>
          <w:sz w:val="24"/>
          <w:szCs w:val="24"/>
          <w:lang w:eastAsia="ru-RU"/>
        </w:rPr>
      </w:pPr>
      <w:r w:rsidRPr="00751BDC">
        <w:rPr>
          <w:rFonts w:ascii="Times New Roman" w:eastAsia="Times New Roman" w:hAnsi="Times New Roman" w:cs="Times New Roman"/>
          <w:sz w:val="24"/>
          <w:szCs w:val="24"/>
          <w:lang w:eastAsia="ru-RU"/>
        </w:rPr>
        <w:t>б) в закрытой части электронной площадки</w:t>
      </w:r>
      <w:r>
        <w:rPr>
          <w:rFonts w:ascii="Times New Roman" w:eastAsia="Times New Roman" w:hAnsi="Times New Roman" w:cs="Times New Roman"/>
          <w:sz w:val="24"/>
          <w:szCs w:val="24"/>
          <w:lang w:eastAsia="ru-RU"/>
        </w:rPr>
        <w:t xml:space="preserve"> </w:t>
      </w:r>
      <w:r w:rsidRPr="00751BDC">
        <w:rPr>
          <w:rFonts w:ascii="Times New Roman" w:eastAsia="Times New Roman" w:hAnsi="Times New Roman" w:cs="Times New Roman"/>
          <w:sz w:val="24"/>
          <w:szCs w:val="24"/>
          <w:lang w:eastAsia="ru-RU"/>
        </w:rPr>
        <w:t>-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w:t>
      </w:r>
      <w:r>
        <w:rPr>
          <w:rFonts w:ascii="Times New Roman" w:eastAsia="Times New Roman" w:hAnsi="Times New Roman" w:cs="Times New Roman"/>
          <w:sz w:val="24"/>
          <w:szCs w:val="24"/>
          <w:lang w:eastAsia="ru-RU"/>
        </w:rPr>
        <w:t>,</w:t>
      </w:r>
      <w:r w:rsidRPr="00751BDC">
        <w:rPr>
          <w:rFonts w:ascii="Times New Roman" w:eastAsia="Times New Roman" w:hAnsi="Times New Roman" w:cs="Times New Roman"/>
          <w:sz w:val="24"/>
          <w:szCs w:val="24"/>
          <w:lang w:eastAsia="ru-RU"/>
        </w:rPr>
        <w:t xml:space="preserve"> оставшееся до окончания приема предложений о цене первоначального предложения либо на «шаге понижения».</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sidRPr="00826E88">
        <w:rPr>
          <w:rFonts w:ascii="Times New Roman" w:eastAsia="Times New Roman" w:hAnsi="Times New Roman" w:cs="Times New Roman"/>
          <w:sz w:val="24"/>
          <w:szCs w:val="24"/>
          <w:lang w:eastAsia="ru-RU"/>
        </w:rPr>
        <w:t>Во в</w:t>
      </w:r>
      <w:r>
        <w:rPr>
          <w:rFonts w:ascii="Times New Roman" w:eastAsia="Times New Roman" w:hAnsi="Times New Roman" w:cs="Times New Roman"/>
          <w:sz w:val="24"/>
          <w:szCs w:val="24"/>
          <w:lang w:eastAsia="ru-RU"/>
        </w:rPr>
        <w:t>ремя проведения процедуры продажи имущества посредством публичного предложения Оператор электронной площадки при помощи программно - 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предоставление предложений о цене имущества на каждом «шаге понижения».</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 Начальной ценой имущества на аукционе является соответственно </w:t>
      </w:r>
      <w:r w:rsidRPr="008F5A7C">
        <w:rPr>
          <w:rFonts w:ascii="Times New Roman" w:eastAsia="Times New Roman" w:hAnsi="Times New Roman" w:cs="Times New Roman"/>
          <w:sz w:val="24"/>
          <w:szCs w:val="24"/>
          <w:lang w:eastAsia="ru-RU"/>
        </w:rPr>
        <w:t>цена первоначального предложения или цена предложения, сложившаяся на данном «шаге понижения».</w:t>
      </w:r>
      <w:r>
        <w:rPr>
          <w:rFonts w:ascii="Times New Roman" w:eastAsia="Times New Roman" w:hAnsi="Times New Roman" w:cs="Times New Roman"/>
          <w:sz w:val="24"/>
          <w:szCs w:val="24"/>
          <w:lang w:eastAsia="ru-RU"/>
        </w:rPr>
        <w:t xml:space="preserve"> Время приема предложений участников о цене имущества составляет 10 минут. «Шаг аукциона» устанавливается продавцом в фиксированной сумме, составляющей 50 процентов «шага понижения», и не изменяется в течение всей процедуры продажи имущества посредством публичного предложения.</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6A5F08" w:rsidRPr="00826E8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sidRPr="00A51370">
        <w:rPr>
          <w:rFonts w:ascii="Times New Roman" w:eastAsia="Times New Roman" w:hAnsi="Times New Roman" w:cs="Times New Roman"/>
          <w:sz w:val="24"/>
          <w:szCs w:val="24"/>
          <w:lang w:eastAsia="ru-RU"/>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w:t>
      </w:r>
      <w:r>
        <w:rPr>
          <w:rFonts w:ascii="Times New Roman" w:eastAsia="Times New Roman" w:hAnsi="Times New Roman" w:cs="Times New Roman"/>
          <w:sz w:val="24"/>
          <w:szCs w:val="24"/>
          <w:lang w:eastAsia="ru-RU"/>
        </w:rPr>
        <w:t xml:space="preserve"> </w:t>
      </w:r>
      <w:r w:rsidRPr="00A51370">
        <w:rPr>
          <w:rFonts w:ascii="Times New Roman" w:eastAsia="Times New Roman" w:hAnsi="Times New Roman" w:cs="Times New Roman"/>
          <w:sz w:val="24"/>
          <w:szCs w:val="24"/>
          <w:lang w:eastAsia="ru-RU"/>
        </w:rPr>
        <w:t xml:space="preserve">- продажи имущества, подписывается </w:t>
      </w:r>
      <w:r>
        <w:rPr>
          <w:rFonts w:ascii="Times New Roman" w:eastAsia="Times New Roman" w:hAnsi="Times New Roman" w:cs="Times New Roman"/>
          <w:sz w:val="24"/>
          <w:szCs w:val="24"/>
          <w:lang w:eastAsia="ru-RU"/>
        </w:rPr>
        <w:t>П</w:t>
      </w:r>
      <w:r w:rsidRPr="00A51370">
        <w:rPr>
          <w:rFonts w:ascii="Times New Roman" w:eastAsia="Times New Roman" w:hAnsi="Times New Roman" w:cs="Times New Roman"/>
          <w:sz w:val="24"/>
          <w:szCs w:val="24"/>
          <w:lang w:eastAsia="ru-RU"/>
        </w:rPr>
        <w:t>родавцом в течение одного часа со времени получения от оператора электронной площадки электронного журнала.</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б) цена сделки;</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Продажа имущества посредством публичного предложения признается несостоявшейся в следующих случаях:</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принято решение о признании только одного претендента участником;</w:t>
      </w:r>
    </w:p>
    <w:p w:rsidR="006A5F08"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ни один из участников не сделал предложение о цене имущества при достижении минимальной цены продажи («цены отсечения») имущества.</w:t>
      </w:r>
    </w:p>
    <w:p w:rsidR="006A5F08" w:rsidRPr="00A51370" w:rsidRDefault="006A5F08" w:rsidP="006A5F08">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6A5F08" w:rsidRPr="00C22CAD" w:rsidRDefault="006A5F08" w:rsidP="006A5F08">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6A5F08" w:rsidRPr="00095B88" w:rsidRDefault="006A5F08" w:rsidP="006A5F08">
      <w:pPr>
        <w:pStyle w:val="western"/>
        <w:suppressAutoHyphens/>
        <w:spacing w:before="0" w:beforeAutospacing="0" w:after="0" w:afterAutospacing="0"/>
        <w:ind w:firstLine="709"/>
        <w:jc w:val="both"/>
        <w:rPr>
          <w:color w:val="000000"/>
        </w:rPr>
      </w:pPr>
      <w:r w:rsidRPr="00095B88">
        <w:rPr>
          <w:color w:val="000000"/>
        </w:rPr>
        <w:t xml:space="preserve">Договор купли-продажи муниципального имущества (Приложение № </w:t>
      </w:r>
      <w:r w:rsidR="003D7262">
        <w:rPr>
          <w:color w:val="000000"/>
        </w:rPr>
        <w:t>2</w:t>
      </w:r>
      <w:r w:rsidRPr="00095B88">
        <w:rPr>
          <w:color w:val="000000"/>
        </w:rPr>
        <w:t xml:space="preserve"> к настоящему информационному сообщению) заключается между Продавцом и Победителем продажи имущества </w:t>
      </w:r>
      <w:r w:rsidRPr="00095B88">
        <w:t>не позднее чем через пять рабочих дней с даты, подведения итогов продажи имущества посредством публичного предложения.</w:t>
      </w:r>
      <w:r w:rsidRPr="00095B88">
        <w:rPr>
          <w:color w:val="000000"/>
        </w:rPr>
        <w:t xml:space="preserve">  </w:t>
      </w:r>
    </w:p>
    <w:p w:rsidR="000D659C" w:rsidRPr="000D659C" w:rsidRDefault="000D659C" w:rsidP="000D659C">
      <w:pPr>
        <w:pStyle w:val="western"/>
        <w:spacing w:before="0" w:beforeAutospacing="0" w:after="0" w:afterAutospacing="0"/>
        <w:ind w:firstLine="709"/>
        <w:jc w:val="both"/>
      </w:pPr>
      <w:r w:rsidRPr="000D659C">
        <w:rPr>
          <w:color w:val="000000"/>
        </w:rPr>
        <w:t>Договор купли-продажи имущества заключается в электронной форме</w:t>
      </w:r>
      <w:r w:rsidRPr="000D659C">
        <w:t xml:space="preserve"> на                  электронной площадке ООО «РТС-тендер».</w:t>
      </w:r>
    </w:p>
    <w:p w:rsidR="006A5F08" w:rsidRPr="00C22CAD" w:rsidRDefault="006A5F08" w:rsidP="006A5F0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w:t>
      </w:r>
      <w:r>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аннулируются продавцом, победитель утрачивает право на заключение указанного договора купли-продажи, задаток ему не возвращается.</w:t>
      </w:r>
    </w:p>
    <w:p w:rsidR="006A5F08" w:rsidRPr="00C22CAD" w:rsidRDefault="006A5F08" w:rsidP="006A5F0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Передача имущества победителю </w:t>
      </w:r>
      <w:r>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6A5F08" w:rsidRDefault="006A5F08" w:rsidP="006A5F0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средств</w:t>
      </w:r>
      <w:r>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в размере и в сроки, которые указаны в договоре купли–продажи.</w:t>
      </w:r>
    </w:p>
    <w:p w:rsidR="006A5F08" w:rsidRPr="00C22CAD" w:rsidRDefault="006A5F08" w:rsidP="006A5F0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6A5F08" w:rsidRPr="00C22CAD" w:rsidRDefault="006A5F08" w:rsidP="006A5F0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6A5F08" w:rsidRPr="00C22CAD" w:rsidRDefault="006A5F08" w:rsidP="006A5F0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6A5F08" w:rsidRDefault="006A5F08" w:rsidP="006A5F0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6A5F08" w:rsidRPr="00C22CAD" w:rsidRDefault="006A5F08" w:rsidP="006A5F0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6A5F08" w:rsidRPr="00C22CAD" w:rsidRDefault="006A5F08" w:rsidP="006A5F0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Задаток, перечисленный покупателем для участия в </w:t>
      </w:r>
      <w:r>
        <w:rPr>
          <w:rFonts w:ascii="Times New Roman" w:eastAsia="Times New Roman" w:hAnsi="Times New Roman" w:cs="Times New Roman"/>
          <w:color w:val="000000"/>
          <w:sz w:val="24"/>
          <w:szCs w:val="24"/>
          <w:lang w:eastAsia="ru-RU"/>
        </w:rPr>
        <w:t>продаж</w:t>
      </w:r>
      <w:r w:rsidR="00AC601C">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 xml:space="preserve"> имущества </w:t>
      </w:r>
      <w:r w:rsidRPr="00C22CAD">
        <w:rPr>
          <w:rFonts w:ascii="Times New Roman" w:eastAsia="Times New Roman" w:hAnsi="Times New Roman" w:cs="Times New Roman"/>
          <w:color w:val="000000"/>
          <w:sz w:val="24"/>
          <w:szCs w:val="24"/>
          <w:lang w:eastAsia="ru-RU"/>
        </w:rPr>
        <w:t>в электронной форме, засчитывается в счет оплаты муниципального имущества.</w:t>
      </w:r>
    </w:p>
    <w:p w:rsidR="006A5F08" w:rsidRPr="00C22CAD" w:rsidRDefault="006A5F08" w:rsidP="006A5F0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Реквизиты счета для оплаты Имущества:</w:t>
      </w:r>
    </w:p>
    <w:p w:rsidR="006A5F08" w:rsidRPr="00441A46" w:rsidRDefault="006A5F08" w:rsidP="006A5F08">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6A5F08" w:rsidRPr="00441A46" w:rsidRDefault="006A5F08" w:rsidP="006A5F08">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6A5F08" w:rsidRPr="00441A46" w:rsidRDefault="006A5F08" w:rsidP="006A5F08">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w:t>
      </w:r>
      <w:r>
        <w:rPr>
          <w:rFonts w:ascii="Times New Roman" w:hAnsi="Times New Roman" w:cs="Times New Roman"/>
          <w:bCs/>
          <w:color w:val="000000"/>
          <w:sz w:val="24"/>
          <w:szCs w:val="24"/>
        </w:rPr>
        <w:t xml:space="preserve"> Амурской области </w:t>
      </w:r>
      <w:r w:rsidRPr="00441A46">
        <w:rPr>
          <w:rFonts w:ascii="Times New Roman" w:hAnsi="Times New Roman" w:cs="Times New Roman"/>
          <w:bCs/>
          <w:color w:val="000000"/>
          <w:sz w:val="24"/>
          <w:szCs w:val="24"/>
        </w:rPr>
        <w:t xml:space="preserve"> г. Благовещенск</w:t>
      </w:r>
    </w:p>
    <w:p w:rsidR="006A5F08" w:rsidRPr="00441A46" w:rsidRDefault="006A5F08" w:rsidP="006A5F08">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6A5F08" w:rsidRPr="00441A46" w:rsidRDefault="006A5F08" w:rsidP="006A5F08">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6A5F08" w:rsidRPr="00441A46" w:rsidRDefault="006A5F08" w:rsidP="00AC601C">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r w:rsidR="003469F0">
        <w:rPr>
          <w:rFonts w:ascii="Times New Roman" w:hAnsi="Times New Roman" w:cs="Times New Roman"/>
          <w:sz w:val="24"/>
          <w:szCs w:val="24"/>
        </w:rPr>
        <w:t>.</w:t>
      </w:r>
    </w:p>
    <w:p w:rsidR="006A5F08" w:rsidRPr="0060009E" w:rsidRDefault="006A5F08" w:rsidP="006A5F08">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w:t>
      </w:r>
      <w:r w:rsidR="00AC601C">
        <w:rPr>
          <w:rFonts w:ascii="Times New Roman" w:eastAsia="Times New Roman" w:hAnsi="Times New Roman" w:cs="Times New Roman"/>
          <w:color w:val="000000"/>
          <w:sz w:val="24"/>
          <w:szCs w:val="24"/>
          <w:lang w:eastAsia="ru-RU"/>
        </w:rPr>
        <w:t>автотранспорт.</w:t>
      </w:r>
      <w:r>
        <w:rPr>
          <w:rFonts w:ascii="Times New Roman" w:eastAsia="Times New Roman" w:hAnsi="Times New Roman" w:cs="Times New Roman"/>
          <w:color w:val="000000"/>
          <w:sz w:val="24"/>
          <w:szCs w:val="24"/>
          <w:lang w:eastAsia="ru-RU"/>
        </w:rPr>
        <w:t xml:space="preserve"> </w:t>
      </w:r>
    </w:p>
    <w:p w:rsidR="006A5F08" w:rsidRPr="00C22CAD" w:rsidRDefault="006A5F08" w:rsidP="006A5F08">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6A5F08" w:rsidRPr="00C22CAD" w:rsidRDefault="006A5F08" w:rsidP="006A5F0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6A5F08" w:rsidRPr="00C22CAD" w:rsidRDefault="006A5F08" w:rsidP="006A5F0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средств</w:t>
      </w:r>
      <w:r>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в размере и сроки, которые указаны в договоре купли-продажи.</w:t>
      </w:r>
    </w:p>
    <w:p w:rsidR="006A5F08" w:rsidRPr="007C79A6" w:rsidRDefault="006A5F08" w:rsidP="007C79A6">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5B0313" w:rsidRDefault="005B0313" w:rsidP="005B0313">
      <w:pPr>
        <w:spacing w:after="0" w:line="240" w:lineRule="auto"/>
        <w:ind w:firstLine="706"/>
        <w:jc w:val="both"/>
        <w:rPr>
          <w:rFonts w:ascii="Times New Roman" w:eastAsia="Times New Roman" w:hAnsi="Times New Roman" w:cs="Times New Roman"/>
          <w:color w:val="000000"/>
          <w:sz w:val="24"/>
          <w:szCs w:val="24"/>
          <w:lang w:eastAsia="ru-RU"/>
        </w:rPr>
      </w:pPr>
    </w:p>
    <w:p w:rsidR="005B0313" w:rsidRPr="00C22CAD" w:rsidRDefault="005B0313" w:rsidP="005B031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5B0313" w:rsidRPr="00C22CAD" w:rsidRDefault="005B0313" w:rsidP="005B0313">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Pr>
          <w:rFonts w:ascii="Times New Roman" w:eastAsia="Times New Roman" w:hAnsi="Times New Roman" w:cs="Times New Roman"/>
          <w:color w:val="000000"/>
          <w:sz w:val="24"/>
          <w:szCs w:val="24"/>
          <w:lang w:eastAsia="ru-RU"/>
        </w:rPr>
        <w:t>).</w:t>
      </w:r>
    </w:p>
    <w:p w:rsidR="005B0313" w:rsidRPr="00C22CAD" w:rsidRDefault="005B0313" w:rsidP="005B031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5B0313" w:rsidRPr="00C6099C" w:rsidRDefault="003A0A3C" w:rsidP="005B031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5B0313"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5B0313" w:rsidRPr="00C6099C">
        <w:rPr>
          <w:rFonts w:ascii="Times New Roman" w:eastAsia="Times New Roman" w:hAnsi="Times New Roman" w:cs="Times New Roman"/>
          <w:color w:val="000000"/>
          <w:sz w:val="24"/>
          <w:szCs w:val="24"/>
          <w:lang w:eastAsia="ru-RU"/>
        </w:rPr>
        <w:t xml:space="preserve"> </w:t>
      </w:r>
    </w:p>
    <w:p w:rsidR="005B0313" w:rsidRPr="00C6099C"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5B0313" w:rsidRDefault="005B0313" w:rsidP="005B031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Pr>
          <w:rFonts w:ascii="Times New Roman" w:eastAsia="Times New Roman" w:hAnsi="Times New Roman" w:cs="Times New Roman"/>
          <w:color w:val="000000"/>
          <w:sz w:val="24"/>
          <w:szCs w:val="24"/>
          <w:lang w:eastAsia="ru-RU"/>
        </w:rPr>
        <w:t xml:space="preserve">            </w:t>
      </w:r>
      <w:r w:rsidR="003A0A3C">
        <w:rPr>
          <w:rFonts w:ascii="Times New Roman" w:eastAsia="Times New Roman" w:hAnsi="Times New Roman" w:cs="Times New Roman"/>
          <w:color w:val="000000"/>
          <w:sz w:val="24"/>
          <w:szCs w:val="24"/>
          <w:lang w:eastAsia="ru-RU"/>
        </w:rPr>
        <w:t xml:space="preserve">         </w:t>
      </w:r>
      <w:r w:rsidR="006A5F08">
        <w:rPr>
          <w:rFonts w:ascii="Times New Roman" w:eastAsia="Times New Roman" w:hAnsi="Times New Roman" w:cs="Times New Roman"/>
          <w:color w:val="000000"/>
          <w:sz w:val="24"/>
          <w:szCs w:val="24"/>
          <w:lang w:eastAsia="ru-RU"/>
        </w:rPr>
        <w:t>О.С. Борисова</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1BB4"/>
    <w:rsid w:val="000040D8"/>
    <w:rsid w:val="00005C5B"/>
    <w:rsid w:val="00006964"/>
    <w:rsid w:val="00012E41"/>
    <w:rsid w:val="00014913"/>
    <w:rsid w:val="00017060"/>
    <w:rsid w:val="000213CC"/>
    <w:rsid w:val="00025511"/>
    <w:rsid w:val="0003583B"/>
    <w:rsid w:val="00044FF3"/>
    <w:rsid w:val="00050835"/>
    <w:rsid w:val="0005694E"/>
    <w:rsid w:val="00060C86"/>
    <w:rsid w:val="000642CF"/>
    <w:rsid w:val="00066F87"/>
    <w:rsid w:val="00075259"/>
    <w:rsid w:val="00087364"/>
    <w:rsid w:val="00090404"/>
    <w:rsid w:val="00091246"/>
    <w:rsid w:val="000947C2"/>
    <w:rsid w:val="00096228"/>
    <w:rsid w:val="00096C27"/>
    <w:rsid w:val="000A1269"/>
    <w:rsid w:val="000A26C7"/>
    <w:rsid w:val="000A26CD"/>
    <w:rsid w:val="000A4532"/>
    <w:rsid w:val="000A5445"/>
    <w:rsid w:val="000B41AF"/>
    <w:rsid w:val="000B4C21"/>
    <w:rsid w:val="000B7D24"/>
    <w:rsid w:val="000C644F"/>
    <w:rsid w:val="000C680E"/>
    <w:rsid w:val="000C7554"/>
    <w:rsid w:val="000D223C"/>
    <w:rsid w:val="000D659C"/>
    <w:rsid w:val="000E3FA4"/>
    <w:rsid w:val="000E5F92"/>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48"/>
    <w:rsid w:val="001366CA"/>
    <w:rsid w:val="00141DB3"/>
    <w:rsid w:val="00144B67"/>
    <w:rsid w:val="001507ED"/>
    <w:rsid w:val="00151647"/>
    <w:rsid w:val="001628F3"/>
    <w:rsid w:val="00164884"/>
    <w:rsid w:val="0016682F"/>
    <w:rsid w:val="00176724"/>
    <w:rsid w:val="001770FC"/>
    <w:rsid w:val="00177635"/>
    <w:rsid w:val="00182AE8"/>
    <w:rsid w:val="001834F7"/>
    <w:rsid w:val="001976C8"/>
    <w:rsid w:val="001A10D3"/>
    <w:rsid w:val="001A1DB1"/>
    <w:rsid w:val="001A229F"/>
    <w:rsid w:val="001A32C2"/>
    <w:rsid w:val="001A5C6F"/>
    <w:rsid w:val="001A5E61"/>
    <w:rsid w:val="001B19F3"/>
    <w:rsid w:val="001B406C"/>
    <w:rsid w:val="001B6F87"/>
    <w:rsid w:val="001C1696"/>
    <w:rsid w:val="001C2116"/>
    <w:rsid w:val="001C5191"/>
    <w:rsid w:val="001D0984"/>
    <w:rsid w:val="001D5C89"/>
    <w:rsid w:val="001E7573"/>
    <w:rsid w:val="001F4EEA"/>
    <w:rsid w:val="002012E6"/>
    <w:rsid w:val="00203626"/>
    <w:rsid w:val="00204F7B"/>
    <w:rsid w:val="00215240"/>
    <w:rsid w:val="00226F01"/>
    <w:rsid w:val="00235FCA"/>
    <w:rsid w:val="002377A9"/>
    <w:rsid w:val="00237C09"/>
    <w:rsid w:val="0024490F"/>
    <w:rsid w:val="00250046"/>
    <w:rsid w:val="0025519D"/>
    <w:rsid w:val="00263AC1"/>
    <w:rsid w:val="00264ED0"/>
    <w:rsid w:val="002652BB"/>
    <w:rsid w:val="00265850"/>
    <w:rsid w:val="002665AB"/>
    <w:rsid w:val="00270065"/>
    <w:rsid w:val="00275CEF"/>
    <w:rsid w:val="00277382"/>
    <w:rsid w:val="0028557B"/>
    <w:rsid w:val="0029139C"/>
    <w:rsid w:val="00292E70"/>
    <w:rsid w:val="00294E02"/>
    <w:rsid w:val="00296AFB"/>
    <w:rsid w:val="002D08AB"/>
    <w:rsid w:val="002D0DC8"/>
    <w:rsid w:val="002D2AE5"/>
    <w:rsid w:val="002F3136"/>
    <w:rsid w:val="002F562B"/>
    <w:rsid w:val="002F637D"/>
    <w:rsid w:val="00304901"/>
    <w:rsid w:val="003052C9"/>
    <w:rsid w:val="00310B9A"/>
    <w:rsid w:val="00315E84"/>
    <w:rsid w:val="00322785"/>
    <w:rsid w:val="003318A7"/>
    <w:rsid w:val="0034261E"/>
    <w:rsid w:val="003469F0"/>
    <w:rsid w:val="00352318"/>
    <w:rsid w:val="003541CA"/>
    <w:rsid w:val="00354989"/>
    <w:rsid w:val="00371B60"/>
    <w:rsid w:val="00374116"/>
    <w:rsid w:val="00383295"/>
    <w:rsid w:val="003839A3"/>
    <w:rsid w:val="00386002"/>
    <w:rsid w:val="00386957"/>
    <w:rsid w:val="00387085"/>
    <w:rsid w:val="003876F6"/>
    <w:rsid w:val="00390445"/>
    <w:rsid w:val="00394684"/>
    <w:rsid w:val="003950C1"/>
    <w:rsid w:val="0039545B"/>
    <w:rsid w:val="003A0A3C"/>
    <w:rsid w:val="003A5E6E"/>
    <w:rsid w:val="003A641A"/>
    <w:rsid w:val="003B04E0"/>
    <w:rsid w:val="003B111B"/>
    <w:rsid w:val="003B2568"/>
    <w:rsid w:val="003B6526"/>
    <w:rsid w:val="003B714B"/>
    <w:rsid w:val="003B78A9"/>
    <w:rsid w:val="003C5CD0"/>
    <w:rsid w:val="003C5FC5"/>
    <w:rsid w:val="003C605A"/>
    <w:rsid w:val="003D4780"/>
    <w:rsid w:val="003D48EC"/>
    <w:rsid w:val="003D6C5F"/>
    <w:rsid w:val="003D7262"/>
    <w:rsid w:val="003E12A5"/>
    <w:rsid w:val="003E32DD"/>
    <w:rsid w:val="003F4A77"/>
    <w:rsid w:val="003F7C01"/>
    <w:rsid w:val="0040063A"/>
    <w:rsid w:val="00401595"/>
    <w:rsid w:val="004022EE"/>
    <w:rsid w:val="00402C26"/>
    <w:rsid w:val="00403878"/>
    <w:rsid w:val="00404A98"/>
    <w:rsid w:val="00407FF8"/>
    <w:rsid w:val="00424044"/>
    <w:rsid w:val="0043587B"/>
    <w:rsid w:val="00435ECB"/>
    <w:rsid w:val="004407AA"/>
    <w:rsid w:val="00442A27"/>
    <w:rsid w:val="0044528E"/>
    <w:rsid w:val="00447F8E"/>
    <w:rsid w:val="004523DE"/>
    <w:rsid w:val="004532E5"/>
    <w:rsid w:val="0045587D"/>
    <w:rsid w:val="0045592F"/>
    <w:rsid w:val="00467E62"/>
    <w:rsid w:val="004709FB"/>
    <w:rsid w:val="00473766"/>
    <w:rsid w:val="004805B8"/>
    <w:rsid w:val="00482D0E"/>
    <w:rsid w:val="00494881"/>
    <w:rsid w:val="004A10B0"/>
    <w:rsid w:val="004A15A9"/>
    <w:rsid w:val="004A6F47"/>
    <w:rsid w:val="004C28B6"/>
    <w:rsid w:val="004C4C55"/>
    <w:rsid w:val="004D0850"/>
    <w:rsid w:val="004D2191"/>
    <w:rsid w:val="004D2A43"/>
    <w:rsid w:val="004D3A88"/>
    <w:rsid w:val="004F030A"/>
    <w:rsid w:val="004F687C"/>
    <w:rsid w:val="004F6AB6"/>
    <w:rsid w:val="00510427"/>
    <w:rsid w:val="00520087"/>
    <w:rsid w:val="005251FA"/>
    <w:rsid w:val="00532E55"/>
    <w:rsid w:val="00540BAC"/>
    <w:rsid w:val="00542CFF"/>
    <w:rsid w:val="00547D60"/>
    <w:rsid w:val="00553F00"/>
    <w:rsid w:val="00557061"/>
    <w:rsid w:val="00557309"/>
    <w:rsid w:val="005604DA"/>
    <w:rsid w:val="0056186E"/>
    <w:rsid w:val="00564ADE"/>
    <w:rsid w:val="00573C7E"/>
    <w:rsid w:val="00580F41"/>
    <w:rsid w:val="00582A62"/>
    <w:rsid w:val="0058686F"/>
    <w:rsid w:val="00590A76"/>
    <w:rsid w:val="00591E70"/>
    <w:rsid w:val="00594411"/>
    <w:rsid w:val="00596760"/>
    <w:rsid w:val="00596E30"/>
    <w:rsid w:val="00597643"/>
    <w:rsid w:val="005A1741"/>
    <w:rsid w:val="005A18BC"/>
    <w:rsid w:val="005B00CD"/>
    <w:rsid w:val="005B0313"/>
    <w:rsid w:val="005B384A"/>
    <w:rsid w:val="005B5377"/>
    <w:rsid w:val="005B56B4"/>
    <w:rsid w:val="005B64B1"/>
    <w:rsid w:val="005B6EC2"/>
    <w:rsid w:val="005C09E3"/>
    <w:rsid w:val="005C7D01"/>
    <w:rsid w:val="005C7F19"/>
    <w:rsid w:val="005D3F53"/>
    <w:rsid w:val="005D4857"/>
    <w:rsid w:val="005D55FF"/>
    <w:rsid w:val="005E3FA4"/>
    <w:rsid w:val="005E55CF"/>
    <w:rsid w:val="005E6959"/>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442E"/>
    <w:rsid w:val="00655670"/>
    <w:rsid w:val="00662A46"/>
    <w:rsid w:val="006642D6"/>
    <w:rsid w:val="00665F26"/>
    <w:rsid w:val="006726DE"/>
    <w:rsid w:val="006732E0"/>
    <w:rsid w:val="00677531"/>
    <w:rsid w:val="006A0037"/>
    <w:rsid w:val="006A577F"/>
    <w:rsid w:val="006A5F08"/>
    <w:rsid w:val="006B1FB4"/>
    <w:rsid w:val="006B3790"/>
    <w:rsid w:val="006C08BE"/>
    <w:rsid w:val="006C130B"/>
    <w:rsid w:val="006C2812"/>
    <w:rsid w:val="006C50B6"/>
    <w:rsid w:val="006C610F"/>
    <w:rsid w:val="006D1694"/>
    <w:rsid w:val="006D1E46"/>
    <w:rsid w:val="006D3BA1"/>
    <w:rsid w:val="006D5333"/>
    <w:rsid w:val="006E1A47"/>
    <w:rsid w:val="006E5674"/>
    <w:rsid w:val="006E5BC4"/>
    <w:rsid w:val="006E78E6"/>
    <w:rsid w:val="006F76CB"/>
    <w:rsid w:val="00702A43"/>
    <w:rsid w:val="00703B1C"/>
    <w:rsid w:val="00705893"/>
    <w:rsid w:val="007061B0"/>
    <w:rsid w:val="007068B8"/>
    <w:rsid w:val="00713B5F"/>
    <w:rsid w:val="00724D8D"/>
    <w:rsid w:val="0073722E"/>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B7509"/>
    <w:rsid w:val="007C29D4"/>
    <w:rsid w:val="007C308E"/>
    <w:rsid w:val="007C3910"/>
    <w:rsid w:val="007C55E1"/>
    <w:rsid w:val="007C79A6"/>
    <w:rsid w:val="007D0B77"/>
    <w:rsid w:val="007D3033"/>
    <w:rsid w:val="007D5FA2"/>
    <w:rsid w:val="007D7DC3"/>
    <w:rsid w:val="007E0E95"/>
    <w:rsid w:val="007E631E"/>
    <w:rsid w:val="007F1865"/>
    <w:rsid w:val="00800778"/>
    <w:rsid w:val="00803FBD"/>
    <w:rsid w:val="00805406"/>
    <w:rsid w:val="00807F38"/>
    <w:rsid w:val="0081332A"/>
    <w:rsid w:val="00827047"/>
    <w:rsid w:val="008306A2"/>
    <w:rsid w:val="008353F0"/>
    <w:rsid w:val="0083585C"/>
    <w:rsid w:val="008378CA"/>
    <w:rsid w:val="0084102D"/>
    <w:rsid w:val="00841843"/>
    <w:rsid w:val="0084478D"/>
    <w:rsid w:val="00845E68"/>
    <w:rsid w:val="0086021D"/>
    <w:rsid w:val="00861FBD"/>
    <w:rsid w:val="008745C6"/>
    <w:rsid w:val="00881545"/>
    <w:rsid w:val="00887CF9"/>
    <w:rsid w:val="00890D61"/>
    <w:rsid w:val="00891A85"/>
    <w:rsid w:val="008A729F"/>
    <w:rsid w:val="008B372D"/>
    <w:rsid w:val="008B4905"/>
    <w:rsid w:val="008C39F6"/>
    <w:rsid w:val="008D0886"/>
    <w:rsid w:val="008D12D1"/>
    <w:rsid w:val="008D2C41"/>
    <w:rsid w:val="008D5266"/>
    <w:rsid w:val="008D6AF9"/>
    <w:rsid w:val="008E26FC"/>
    <w:rsid w:val="008F0670"/>
    <w:rsid w:val="008F25E5"/>
    <w:rsid w:val="008F3E09"/>
    <w:rsid w:val="008F7DA8"/>
    <w:rsid w:val="00904D23"/>
    <w:rsid w:val="00907A04"/>
    <w:rsid w:val="00910617"/>
    <w:rsid w:val="0091285F"/>
    <w:rsid w:val="00912B5D"/>
    <w:rsid w:val="009166F8"/>
    <w:rsid w:val="00920DFD"/>
    <w:rsid w:val="00921962"/>
    <w:rsid w:val="00921D6A"/>
    <w:rsid w:val="009349AD"/>
    <w:rsid w:val="00934C00"/>
    <w:rsid w:val="009370D4"/>
    <w:rsid w:val="0095320D"/>
    <w:rsid w:val="00965CFD"/>
    <w:rsid w:val="00967A00"/>
    <w:rsid w:val="00986D1C"/>
    <w:rsid w:val="0099154B"/>
    <w:rsid w:val="009A1AEB"/>
    <w:rsid w:val="009A425D"/>
    <w:rsid w:val="009B3226"/>
    <w:rsid w:val="009C3109"/>
    <w:rsid w:val="009C3260"/>
    <w:rsid w:val="009C3E66"/>
    <w:rsid w:val="009C4CA8"/>
    <w:rsid w:val="009C55E2"/>
    <w:rsid w:val="009C592D"/>
    <w:rsid w:val="009C750E"/>
    <w:rsid w:val="009D5AD0"/>
    <w:rsid w:val="009E0E17"/>
    <w:rsid w:val="009E2234"/>
    <w:rsid w:val="009E600C"/>
    <w:rsid w:val="009F1DDF"/>
    <w:rsid w:val="009F2228"/>
    <w:rsid w:val="009F6D79"/>
    <w:rsid w:val="00A03A57"/>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3298"/>
    <w:rsid w:val="00A77C3D"/>
    <w:rsid w:val="00A77CAE"/>
    <w:rsid w:val="00A8633D"/>
    <w:rsid w:val="00A91845"/>
    <w:rsid w:val="00A933BC"/>
    <w:rsid w:val="00A93A33"/>
    <w:rsid w:val="00A944D6"/>
    <w:rsid w:val="00A959BE"/>
    <w:rsid w:val="00AA6C7C"/>
    <w:rsid w:val="00AB20A5"/>
    <w:rsid w:val="00AB7153"/>
    <w:rsid w:val="00AC3496"/>
    <w:rsid w:val="00AC601C"/>
    <w:rsid w:val="00AD0A6D"/>
    <w:rsid w:val="00AD2BDE"/>
    <w:rsid w:val="00AD5B54"/>
    <w:rsid w:val="00AE011F"/>
    <w:rsid w:val="00AE0BF3"/>
    <w:rsid w:val="00AE0F68"/>
    <w:rsid w:val="00AF1DD4"/>
    <w:rsid w:val="00AF2866"/>
    <w:rsid w:val="00AF563F"/>
    <w:rsid w:val="00AF711C"/>
    <w:rsid w:val="00B04583"/>
    <w:rsid w:val="00B06AC3"/>
    <w:rsid w:val="00B21AFD"/>
    <w:rsid w:val="00B33FE0"/>
    <w:rsid w:val="00B40F33"/>
    <w:rsid w:val="00B41A89"/>
    <w:rsid w:val="00B41B7E"/>
    <w:rsid w:val="00B43735"/>
    <w:rsid w:val="00B51926"/>
    <w:rsid w:val="00B52095"/>
    <w:rsid w:val="00B52E3D"/>
    <w:rsid w:val="00B53367"/>
    <w:rsid w:val="00B64D6F"/>
    <w:rsid w:val="00B65A51"/>
    <w:rsid w:val="00B67D8A"/>
    <w:rsid w:val="00B73D9E"/>
    <w:rsid w:val="00B73F30"/>
    <w:rsid w:val="00B74513"/>
    <w:rsid w:val="00B81EF3"/>
    <w:rsid w:val="00B877E1"/>
    <w:rsid w:val="00B939D0"/>
    <w:rsid w:val="00BA43CD"/>
    <w:rsid w:val="00BA4845"/>
    <w:rsid w:val="00BB0928"/>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077A8"/>
    <w:rsid w:val="00C10BBD"/>
    <w:rsid w:val="00C129CC"/>
    <w:rsid w:val="00C178F7"/>
    <w:rsid w:val="00C22CAD"/>
    <w:rsid w:val="00C23049"/>
    <w:rsid w:val="00C24A66"/>
    <w:rsid w:val="00C254DF"/>
    <w:rsid w:val="00C2757E"/>
    <w:rsid w:val="00C328CA"/>
    <w:rsid w:val="00C342C4"/>
    <w:rsid w:val="00C34961"/>
    <w:rsid w:val="00C34DF3"/>
    <w:rsid w:val="00C35D34"/>
    <w:rsid w:val="00C40CBA"/>
    <w:rsid w:val="00C413C9"/>
    <w:rsid w:val="00C42528"/>
    <w:rsid w:val="00C45FB3"/>
    <w:rsid w:val="00C47B04"/>
    <w:rsid w:val="00C51969"/>
    <w:rsid w:val="00C52767"/>
    <w:rsid w:val="00C53B3B"/>
    <w:rsid w:val="00C5547F"/>
    <w:rsid w:val="00C573BB"/>
    <w:rsid w:val="00C60870"/>
    <w:rsid w:val="00C6099C"/>
    <w:rsid w:val="00C715DC"/>
    <w:rsid w:val="00C735F4"/>
    <w:rsid w:val="00C73C55"/>
    <w:rsid w:val="00C85A4F"/>
    <w:rsid w:val="00C85C05"/>
    <w:rsid w:val="00C85EFF"/>
    <w:rsid w:val="00C8701A"/>
    <w:rsid w:val="00C9036B"/>
    <w:rsid w:val="00C90422"/>
    <w:rsid w:val="00CA225B"/>
    <w:rsid w:val="00CA6BC5"/>
    <w:rsid w:val="00CA6F69"/>
    <w:rsid w:val="00CA7622"/>
    <w:rsid w:val="00CB04D8"/>
    <w:rsid w:val="00CB5AB5"/>
    <w:rsid w:val="00CC004D"/>
    <w:rsid w:val="00CD28CC"/>
    <w:rsid w:val="00CD43CC"/>
    <w:rsid w:val="00D0396E"/>
    <w:rsid w:val="00D10E7C"/>
    <w:rsid w:val="00D12B66"/>
    <w:rsid w:val="00D132EC"/>
    <w:rsid w:val="00D174D9"/>
    <w:rsid w:val="00D20E12"/>
    <w:rsid w:val="00D2177F"/>
    <w:rsid w:val="00D2492D"/>
    <w:rsid w:val="00D269D4"/>
    <w:rsid w:val="00D2739C"/>
    <w:rsid w:val="00D30CE3"/>
    <w:rsid w:val="00D46979"/>
    <w:rsid w:val="00D50457"/>
    <w:rsid w:val="00D5092B"/>
    <w:rsid w:val="00D563A1"/>
    <w:rsid w:val="00D61143"/>
    <w:rsid w:val="00D6121F"/>
    <w:rsid w:val="00D628CD"/>
    <w:rsid w:val="00D67F77"/>
    <w:rsid w:val="00D70887"/>
    <w:rsid w:val="00D75849"/>
    <w:rsid w:val="00D8068A"/>
    <w:rsid w:val="00D82D8D"/>
    <w:rsid w:val="00D8412C"/>
    <w:rsid w:val="00D92166"/>
    <w:rsid w:val="00D94638"/>
    <w:rsid w:val="00DA0272"/>
    <w:rsid w:val="00DA1757"/>
    <w:rsid w:val="00DA2255"/>
    <w:rsid w:val="00DA53B6"/>
    <w:rsid w:val="00DA56B6"/>
    <w:rsid w:val="00DB0FE1"/>
    <w:rsid w:val="00DB30DD"/>
    <w:rsid w:val="00DB57D7"/>
    <w:rsid w:val="00DC4A92"/>
    <w:rsid w:val="00DC57BC"/>
    <w:rsid w:val="00DD327B"/>
    <w:rsid w:val="00DD6EDA"/>
    <w:rsid w:val="00DF778B"/>
    <w:rsid w:val="00E0338F"/>
    <w:rsid w:val="00E03E66"/>
    <w:rsid w:val="00E06FF8"/>
    <w:rsid w:val="00E07860"/>
    <w:rsid w:val="00E15634"/>
    <w:rsid w:val="00E34F3C"/>
    <w:rsid w:val="00E3551A"/>
    <w:rsid w:val="00E666DE"/>
    <w:rsid w:val="00E71B22"/>
    <w:rsid w:val="00E72B4D"/>
    <w:rsid w:val="00E740F0"/>
    <w:rsid w:val="00E74800"/>
    <w:rsid w:val="00E758D6"/>
    <w:rsid w:val="00E837E6"/>
    <w:rsid w:val="00E84DB4"/>
    <w:rsid w:val="00E92ACE"/>
    <w:rsid w:val="00E96EA1"/>
    <w:rsid w:val="00E97569"/>
    <w:rsid w:val="00E97C0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26752"/>
    <w:rsid w:val="00F30C36"/>
    <w:rsid w:val="00F36DE5"/>
    <w:rsid w:val="00F42CC0"/>
    <w:rsid w:val="00F43339"/>
    <w:rsid w:val="00F43AA1"/>
    <w:rsid w:val="00F5130A"/>
    <w:rsid w:val="00F67CB4"/>
    <w:rsid w:val="00F67D46"/>
    <w:rsid w:val="00F67DF3"/>
    <w:rsid w:val="00F7097D"/>
    <w:rsid w:val="00F72EB4"/>
    <w:rsid w:val="00F765B7"/>
    <w:rsid w:val="00F80AF0"/>
    <w:rsid w:val="00F810BD"/>
    <w:rsid w:val="00F92226"/>
    <w:rsid w:val="00F938AA"/>
    <w:rsid w:val="00F960F2"/>
    <w:rsid w:val="00FA18DB"/>
    <w:rsid w:val="00FA3385"/>
    <w:rsid w:val="00FA693B"/>
    <w:rsid w:val="00FB0339"/>
    <w:rsid w:val="00FB5906"/>
    <w:rsid w:val="00FC0F5D"/>
    <w:rsid w:val="00FC1444"/>
    <w:rsid w:val="00FC26E6"/>
    <w:rsid w:val="00FC3763"/>
    <w:rsid w:val="00FC5244"/>
    <w:rsid w:val="00FD2EC6"/>
    <w:rsid w:val="00FD38CA"/>
    <w:rsid w:val="00FD477D"/>
    <w:rsid w:val="00FD4BAF"/>
    <w:rsid w:val="00FD557D"/>
    <w:rsid w:val="00FD6255"/>
    <w:rsid w:val="00FD7A12"/>
    <w:rsid w:val="00FE2407"/>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544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1">
    <w:name w:val="Body Text Indent 2"/>
    <w:basedOn w:val="a"/>
    <w:link w:val="22"/>
    <w:uiPriority w:val="99"/>
    <w:unhideWhenUsed/>
    <w:rsid w:val="005B0313"/>
    <w:pPr>
      <w:spacing w:after="120" w:line="480" w:lineRule="auto"/>
      <w:ind w:left="283"/>
    </w:pPr>
  </w:style>
  <w:style w:type="character" w:customStyle="1" w:styleId="22">
    <w:name w:val="Основной текст с отступом 2 Знак"/>
    <w:basedOn w:val="a0"/>
    <w:link w:val="21"/>
    <w:uiPriority w:val="99"/>
    <w:rsid w:val="005B0313"/>
  </w:style>
  <w:style w:type="character" w:customStyle="1" w:styleId="20">
    <w:name w:val="Заголовок 2 Знак"/>
    <w:basedOn w:val="a0"/>
    <w:link w:val="2"/>
    <w:uiPriority w:val="9"/>
    <w:semiHidden/>
    <w:rsid w:val="0065442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544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 w:type="paragraph" w:styleId="ac">
    <w:name w:val="List Paragraph"/>
    <w:basedOn w:val="a"/>
    <w:uiPriority w:val="34"/>
    <w:qFormat/>
    <w:rsid w:val="00136648"/>
    <w:pPr>
      <w:ind w:left="720"/>
      <w:contextualSpacing/>
    </w:pPr>
  </w:style>
  <w:style w:type="paragraph" w:styleId="21">
    <w:name w:val="Body Text Indent 2"/>
    <w:basedOn w:val="a"/>
    <w:link w:val="22"/>
    <w:uiPriority w:val="99"/>
    <w:unhideWhenUsed/>
    <w:rsid w:val="005B0313"/>
    <w:pPr>
      <w:spacing w:after="120" w:line="480" w:lineRule="auto"/>
      <w:ind w:left="283"/>
    </w:pPr>
  </w:style>
  <w:style w:type="character" w:customStyle="1" w:styleId="22">
    <w:name w:val="Основной текст с отступом 2 Знак"/>
    <w:basedOn w:val="a0"/>
    <w:link w:val="21"/>
    <w:uiPriority w:val="99"/>
    <w:rsid w:val="005B0313"/>
  </w:style>
  <w:style w:type="character" w:customStyle="1" w:styleId="20">
    <w:name w:val="Заголовок 2 Знак"/>
    <w:basedOn w:val="a0"/>
    <w:link w:val="2"/>
    <w:uiPriority w:val="9"/>
    <w:semiHidden/>
    <w:rsid w:val="0065442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rts-tender.ru" TargetMode="Externa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rts-tender.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999</TotalTime>
  <Pages>12</Pages>
  <Words>5056</Words>
  <Characters>28824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790</cp:revision>
  <cp:lastPrinted>2020-08-31T05:16:00Z</cp:lastPrinted>
  <dcterms:created xsi:type="dcterms:W3CDTF">2019-09-18T07:37:00Z</dcterms:created>
  <dcterms:modified xsi:type="dcterms:W3CDTF">2025-01-17T08:06:00Z</dcterms:modified>
</cp:coreProperties>
</file>