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7E1" w:rsidRPr="00C51FEE" w:rsidRDefault="00CF57E1" w:rsidP="00D61E0E"/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574303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U21000003100000000129-2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574303">
        <w:t>28.07.2023 07:40:08</w:t>
      </w:r>
    </w:p>
    <w:p w:rsidR="00D61E0E" w:rsidRDefault="00D61E0E" w:rsidP="00CF57E1">
      <w:pPr>
        <w:jc w:val="both"/>
      </w:pPr>
    </w:p>
    <w:p w:rsidR="00D61E0E" w:rsidRDefault="00D61E0E" w:rsidP="00D61E0E">
      <w:pPr>
        <w:tabs>
          <w:tab w:val="num" w:pos="0"/>
        </w:tabs>
        <w:suppressAutoHyphens/>
        <w:ind w:firstLine="709"/>
        <w:jc w:val="both"/>
        <w:rPr>
          <w:color w:val="000000"/>
          <w:sz w:val="24"/>
          <w:szCs w:val="24"/>
        </w:rPr>
      </w:pPr>
      <w:proofErr w:type="gramStart"/>
      <w:r w:rsidRPr="00E97188">
        <w:rPr>
          <w:sz w:val="24"/>
          <w:szCs w:val="24"/>
        </w:rPr>
        <w:t>Открытый</w:t>
      </w:r>
      <w:r w:rsidRPr="00E97188">
        <w:rPr>
          <w:iCs/>
          <w:sz w:val="24"/>
          <w:szCs w:val="24"/>
        </w:rPr>
        <w:t xml:space="preserve"> аукцион в электронной форме проводится </w:t>
      </w:r>
      <w:r w:rsidRPr="00E97188">
        <w:rPr>
          <w:color w:val="000000"/>
          <w:sz w:val="24"/>
          <w:szCs w:val="24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E97188">
        <w:rPr>
          <w:sz w:val="24"/>
          <w:szCs w:val="24"/>
        </w:rPr>
        <w:t>Решением Белогорского городского Совета народных депутатов от 21.02.2023 «О внесении изменений в Программу приватизации муниципального имущества города Белогорск на 2023 год</w:t>
      </w:r>
      <w:proofErr w:type="gramEnd"/>
      <w:r w:rsidRPr="00E97188">
        <w:rPr>
          <w:sz w:val="24"/>
          <w:szCs w:val="24"/>
        </w:rPr>
        <w:t xml:space="preserve">, </w:t>
      </w:r>
      <w:proofErr w:type="gramStart"/>
      <w:r w:rsidRPr="00E97188">
        <w:rPr>
          <w:sz w:val="24"/>
          <w:szCs w:val="24"/>
        </w:rPr>
        <w:t>утвержденную</w:t>
      </w:r>
      <w:proofErr w:type="gramEnd"/>
      <w:r w:rsidRPr="00E97188">
        <w:rPr>
          <w:sz w:val="24"/>
          <w:szCs w:val="24"/>
        </w:rPr>
        <w:t xml:space="preserve"> решением городског</w:t>
      </w:r>
      <w:r>
        <w:rPr>
          <w:sz w:val="24"/>
          <w:szCs w:val="24"/>
        </w:rPr>
        <w:t xml:space="preserve">о Совета от 19.12.2022 № 02/09», а также на основании </w:t>
      </w:r>
      <w:r w:rsidRPr="00E97188">
        <w:rPr>
          <w:color w:val="000000"/>
          <w:sz w:val="24"/>
          <w:szCs w:val="24"/>
        </w:rPr>
        <w:t>план</w:t>
      </w:r>
      <w:r>
        <w:rPr>
          <w:color w:val="000000"/>
          <w:sz w:val="24"/>
          <w:szCs w:val="24"/>
        </w:rPr>
        <w:t>а</w:t>
      </w:r>
      <w:r w:rsidRPr="00E97188">
        <w:rPr>
          <w:color w:val="000000"/>
          <w:sz w:val="24"/>
          <w:szCs w:val="24"/>
        </w:rPr>
        <w:t xml:space="preserve"> приватизации муниципального недвижимого имущества: Водонапорная башня, расположенн</w:t>
      </w:r>
      <w:r>
        <w:rPr>
          <w:color w:val="000000"/>
          <w:sz w:val="24"/>
          <w:szCs w:val="24"/>
        </w:rPr>
        <w:t>ая</w:t>
      </w:r>
      <w:r w:rsidRPr="00E97188">
        <w:rPr>
          <w:color w:val="000000"/>
          <w:sz w:val="24"/>
          <w:szCs w:val="24"/>
        </w:rPr>
        <w:t xml:space="preserve"> по адресу: Амурская область, г. Белогорск, </w:t>
      </w:r>
      <w:r>
        <w:rPr>
          <w:color w:val="000000"/>
          <w:sz w:val="24"/>
          <w:szCs w:val="24"/>
        </w:rPr>
        <w:t xml:space="preserve">                        </w:t>
      </w:r>
      <w:r w:rsidRPr="00E97188">
        <w:rPr>
          <w:color w:val="000000"/>
          <w:sz w:val="24"/>
          <w:szCs w:val="24"/>
        </w:rPr>
        <w:t>ул. Железнодорожная, утвержденн</w:t>
      </w:r>
      <w:r>
        <w:rPr>
          <w:color w:val="000000"/>
          <w:sz w:val="24"/>
          <w:szCs w:val="24"/>
        </w:rPr>
        <w:t>ого</w:t>
      </w:r>
      <w:r w:rsidRPr="00E97188">
        <w:rPr>
          <w:color w:val="000000"/>
          <w:sz w:val="24"/>
          <w:szCs w:val="24"/>
        </w:rPr>
        <w:t xml:space="preserve"> Главой города Белогорск от 26.06.2023.</w:t>
      </w:r>
    </w:p>
    <w:p w:rsidR="00CF57E1" w:rsidRPr="00376D23" w:rsidRDefault="00CF57E1" w:rsidP="00CF57E1">
      <w:pPr>
        <w:jc w:val="center"/>
        <w:rPr>
          <w:i/>
          <w:iCs/>
          <w:color w:val="000000"/>
        </w:rPr>
      </w:pPr>
    </w:p>
    <w:p w:rsidR="00230334" w:rsidRDefault="0078503B" w:rsidP="00230334">
      <w:pPr>
        <w:suppressAutoHyphens/>
        <w:jc w:val="both"/>
        <w:rPr>
          <w:b/>
          <w:sz w:val="24"/>
          <w:szCs w:val="24"/>
        </w:rPr>
      </w:pPr>
      <w:r w:rsidRPr="00D61E0E">
        <w:rPr>
          <w:spacing w:val="-2"/>
          <w:sz w:val="24"/>
          <w:szCs w:val="24"/>
        </w:rPr>
        <w:t xml:space="preserve">1. Предмет </w:t>
      </w:r>
      <w:r w:rsidR="001C00E7" w:rsidRPr="00D61E0E">
        <w:rPr>
          <w:spacing w:val="-2"/>
          <w:sz w:val="24"/>
          <w:szCs w:val="24"/>
        </w:rPr>
        <w:t>аукциона</w:t>
      </w:r>
      <w:r w:rsidRPr="00D61E0E">
        <w:rPr>
          <w:spacing w:val="-2"/>
          <w:sz w:val="24"/>
          <w:szCs w:val="24"/>
        </w:rPr>
        <w:t xml:space="preserve"> в электронной форме: </w:t>
      </w:r>
      <w:r w:rsidRPr="00230334">
        <w:rPr>
          <w:b/>
          <w:sz w:val="24"/>
          <w:szCs w:val="24"/>
        </w:rPr>
        <w:t>продажа муниципального имущества на электронном аукционе</w:t>
      </w:r>
      <w:r w:rsidR="00D61E0E" w:rsidRPr="00230334">
        <w:rPr>
          <w:b/>
          <w:sz w:val="24"/>
          <w:szCs w:val="24"/>
        </w:rPr>
        <w:t xml:space="preserve">: </w:t>
      </w:r>
    </w:p>
    <w:p w:rsidR="00230334" w:rsidRPr="004D7202" w:rsidRDefault="00230334" w:rsidP="00230334">
      <w:pPr>
        <w:suppressAutoHyphens/>
        <w:jc w:val="both"/>
        <w:rPr>
          <w:b/>
          <w:sz w:val="24"/>
          <w:szCs w:val="24"/>
        </w:rPr>
      </w:pPr>
      <w:r w:rsidRPr="004D7202">
        <w:rPr>
          <w:b/>
          <w:color w:val="000000"/>
          <w:sz w:val="24"/>
          <w:szCs w:val="24"/>
        </w:rPr>
        <w:t xml:space="preserve">Водонапорная башня кадастровый номер </w:t>
      </w:r>
      <w:r w:rsidRPr="004D7202">
        <w:rPr>
          <w:b/>
          <w:sz w:val="24"/>
          <w:szCs w:val="24"/>
        </w:rPr>
        <w:t xml:space="preserve">28:02:000073:130 площадью 27,3 </w:t>
      </w:r>
      <w:proofErr w:type="spellStart"/>
      <w:r w:rsidRPr="004D7202">
        <w:rPr>
          <w:b/>
          <w:sz w:val="24"/>
          <w:szCs w:val="24"/>
        </w:rPr>
        <w:t>кв.м</w:t>
      </w:r>
      <w:proofErr w:type="spellEnd"/>
      <w:r w:rsidRPr="004D7202">
        <w:rPr>
          <w:b/>
          <w:sz w:val="24"/>
          <w:szCs w:val="24"/>
        </w:rPr>
        <w:t xml:space="preserve">., расположенная по адресу: Амурская область, г. Белогорск, ул. Железнодорожная с </w:t>
      </w:r>
      <w:r w:rsidRPr="004D7202">
        <w:rPr>
          <w:b/>
          <w:color w:val="000000"/>
          <w:sz w:val="24"/>
          <w:szCs w:val="24"/>
        </w:rPr>
        <w:t>земельным участком кадастровый номер</w:t>
      </w:r>
      <w:r w:rsidRPr="004D7202">
        <w:rPr>
          <w:b/>
          <w:sz w:val="24"/>
          <w:szCs w:val="24"/>
        </w:rPr>
        <w:t xml:space="preserve"> 28:02:000083:39</w:t>
      </w:r>
      <w:r w:rsidRPr="004D7202">
        <w:rPr>
          <w:b/>
          <w:color w:val="000000"/>
          <w:sz w:val="24"/>
          <w:szCs w:val="24"/>
        </w:rPr>
        <w:t xml:space="preserve"> площадью 629 </w:t>
      </w:r>
      <w:proofErr w:type="spellStart"/>
      <w:r w:rsidRPr="004D7202">
        <w:rPr>
          <w:b/>
          <w:color w:val="000000"/>
          <w:sz w:val="24"/>
          <w:szCs w:val="24"/>
        </w:rPr>
        <w:t>кв.м</w:t>
      </w:r>
      <w:proofErr w:type="spellEnd"/>
      <w:r w:rsidRPr="004D7202">
        <w:rPr>
          <w:b/>
          <w:color w:val="000000"/>
          <w:sz w:val="24"/>
          <w:szCs w:val="24"/>
        </w:rPr>
        <w:t>.</w:t>
      </w:r>
    </w:p>
    <w:p w:rsidR="0078503B" w:rsidRPr="00D61E0E" w:rsidRDefault="0078503B" w:rsidP="0078503B">
      <w:pPr>
        <w:jc w:val="both"/>
        <w:rPr>
          <w:sz w:val="24"/>
          <w:szCs w:val="24"/>
        </w:rPr>
      </w:pPr>
    </w:p>
    <w:p w:rsidR="0078503B" w:rsidRPr="00D61E0E" w:rsidRDefault="001C00E7" w:rsidP="0078503B">
      <w:pPr>
        <w:jc w:val="both"/>
        <w:rPr>
          <w:i/>
          <w:sz w:val="24"/>
          <w:szCs w:val="24"/>
        </w:rPr>
      </w:pPr>
      <w:r w:rsidRPr="00D61E0E">
        <w:rPr>
          <w:spacing w:val="-2"/>
          <w:sz w:val="24"/>
          <w:szCs w:val="24"/>
        </w:rPr>
        <w:t>2.  Продавец</w:t>
      </w:r>
      <w:r w:rsidR="0078503B" w:rsidRPr="00D61E0E">
        <w:rPr>
          <w:spacing w:val="-2"/>
          <w:sz w:val="24"/>
          <w:szCs w:val="24"/>
        </w:rPr>
        <w:t>:</w:t>
      </w:r>
      <w:r w:rsidR="0078503B" w:rsidRPr="00D61E0E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Pr="00D61E0E" w:rsidRDefault="0078503B" w:rsidP="0078503B">
      <w:pPr>
        <w:jc w:val="both"/>
        <w:rPr>
          <w:i/>
          <w:sz w:val="24"/>
          <w:szCs w:val="24"/>
        </w:rPr>
      </w:pPr>
    </w:p>
    <w:p w:rsidR="0078503B" w:rsidRPr="00D61E0E" w:rsidRDefault="0078503B" w:rsidP="0078503B">
      <w:pPr>
        <w:jc w:val="both"/>
        <w:rPr>
          <w:sz w:val="24"/>
          <w:szCs w:val="24"/>
          <w:lang w:val="en-US"/>
        </w:rPr>
      </w:pPr>
      <w:r w:rsidRPr="00D61E0E">
        <w:rPr>
          <w:spacing w:val="-2"/>
          <w:sz w:val="24"/>
          <w:szCs w:val="24"/>
        </w:rPr>
        <w:t>3.  Организатор:</w:t>
      </w:r>
      <w:r w:rsidRPr="00D61E0E">
        <w:rPr>
          <w:sz w:val="24"/>
          <w:szCs w:val="24"/>
        </w:rPr>
        <w:t xml:space="preserve"> </w:t>
      </w:r>
      <w:proofErr w:type="gramStart"/>
      <w:r w:rsidRPr="00D61E0E">
        <w:rPr>
          <w:sz w:val="24"/>
          <w:szCs w:val="24"/>
        </w:rPr>
        <w:t>МКУ "КИО г. Белогорск"</w:t>
      </w:r>
      <w:r w:rsidRPr="00D61E0E">
        <w:rPr>
          <w:i/>
          <w:sz w:val="24"/>
          <w:szCs w:val="24"/>
        </w:rPr>
        <w:t xml:space="preserve">, </w:t>
      </w:r>
      <w:r w:rsidRPr="00D61E0E">
        <w:rPr>
          <w:sz w:val="24"/>
          <w:szCs w:val="24"/>
        </w:rPr>
        <w:t>Юридический адрес: 676805, Россия, Амурская, Белогорск, Гагарина, 2</w:t>
      </w:r>
      <w:r w:rsidRPr="00D61E0E">
        <w:rPr>
          <w:i/>
          <w:sz w:val="24"/>
          <w:szCs w:val="24"/>
        </w:rPr>
        <w:t xml:space="preserve">, </w:t>
      </w:r>
      <w:r w:rsidRPr="00D61E0E">
        <w:rPr>
          <w:sz w:val="24"/>
          <w:szCs w:val="24"/>
        </w:rPr>
        <w:t>Почтовый адрес: 676850, Российская Федерация, Амурская обл., г. Белогорск, ул. Гагарина, 2</w:t>
      </w:r>
      <w:proofErr w:type="gramEnd"/>
    </w:p>
    <w:p w:rsidR="0078503B" w:rsidRPr="00D61E0E" w:rsidRDefault="0078503B" w:rsidP="00CF57E1">
      <w:pPr>
        <w:jc w:val="both"/>
        <w:rPr>
          <w:b/>
          <w:sz w:val="24"/>
          <w:szCs w:val="24"/>
        </w:rPr>
      </w:pPr>
    </w:p>
    <w:p w:rsidR="00CF57E1" w:rsidRPr="00D61E0E" w:rsidRDefault="00CF57E1" w:rsidP="00CF57E1">
      <w:pPr>
        <w:jc w:val="both"/>
        <w:rPr>
          <w:sz w:val="24"/>
          <w:szCs w:val="24"/>
        </w:rPr>
      </w:pPr>
      <w:r w:rsidRPr="00D61E0E">
        <w:rPr>
          <w:sz w:val="24"/>
          <w:szCs w:val="24"/>
        </w:rPr>
        <w:t>4.</w:t>
      </w:r>
      <w:r w:rsidR="000D3FF4" w:rsidRPr="00D61E0E">
        <w:rPr>
          <w:sz w:val="24"/>
          <w:szCs w:val="24"/>
        </w:rPr>
        <w:t xml:space="preserve"> </w:t>
      </w:r>
      <w:r w:rsidR="0078503B" w:rsidRPr="00D61E0E">
        <w:rPr>
          <w:sz w:val="24"/>
          <w:szCs w:val="24"/>
        </w:rPr>
        <w:t xml:space="preserve">Лоты </w:t>
      </w:r>
      <w:r w:rsidR="001C00E7" w:rsidRPr="00D61E0E">
        <w:rPr>
          <w:sz w:val="24"/>
          <w:szCs w:val="24"/>
        </w:rPr>
        <w:t>аукциона</w:t>
      </w:r>
      <w:r w:rsidRPr="00D61E0E">
        <w:rPr>
          <w:sz w:val="24"/>
          <w:szCs w:val="24"/>
        </w:rPr>
        <w:t>:</w:t>
      </w:r>
    </w:p>
    <w:p w:rsidR="00CF57E1" w:rsidRPr="00D61E0E" w:rsidRDefault="00CF57E1" w:rsidP="00CF57E1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RPr="00D61E0E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D61E0E" w:rsidRDefault="00171F93">
            <w:pPr>
              <w:jc w:val="center"/>
              <w:rPr>
                <w:sz w:val="24"/>
                <w:szCs w:val="24"/>
              </w:rPr>
            </w:pPr>
            <w:bookmarkStart w:id="0" w:name="OLE_LINK1"/>
            <w:bookmarkStart w:id="1" w:name="OLE_LINK2"/>
            <w:bookmarkStart w:id="2" w:name="OLE_LINK3"/>
            <w:r w:rsidRPr="00D61E0E">
              <w:rPr>
                <w:spacing w:val="-2"/>
                <w:sz w:val="24"/>
                <w:szCs w:val="24"/>
              </w:rPr>
              <w:t xml:space="preserve">Номер лота </w:t>
            </w:r>
            <w:r w:rsidRPr="00D61E0E">
              <w:rPr>
                <w:spacing w:val="-2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D61E0E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D61E0E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0E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D61E0E" w:rsidRDefault="00171F93">
            <w:pPr>
              <w:jc w:val="center"/>
              <w:rPr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D61E0E" w:rsidRDefault="00171F93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Статус лота</w:t>
            </w:r>
          </w:p>
        </w:tc>
      </w:tr>
      <w:tr w:rsidR="00171F93" w:rsidRPr="00D61E0E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D61E0E" w:rsidRDefault="00171F93">
            <w:pPr>
              <w:jc w:val="both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 xml:space="preserve">№ 1 - Водонапорная башня кадастровый номер 28:02:000073:130 площадью 27,3 </w:t>
            </w:r>
            <w:proofErr w:type="spellStart"/>
            <w:r w:rsidRPr="00D61E0E">
              <w:rPr>
                <w:sz w:val="24"/>
                <w:szCs w:val="24"/>
              </w:rPr>
              <w:t>кв.м</w:t>
            </w:r>
            <w:proofErr w:type="spellEnd"/>
            <w:r w:rsidRPr="00D61E0E">
              <w:rPr>
                <w:sz w:val="24"/>
                <w:szCs w:val="24"/>
              </w:rPr>
              <w:t>., расположенная по адресу: Амурская область, г. Белогорск, ул. Железнодорожная с  земельным участком кадастровый номер 28:02:000083:39 площадью 629,0 кв. м.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D61E0E" w:rsidRDefault="00171F93">
            <w:pPr>
              <w:jc w:val="right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2 103 000,00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Pr="00D61E0E" w:rsidRDefault="00171F93">
            <w:pPr>
              <w:jc w:val="center"/>
              <w:rPr>
                <w:sz w:val="24"/>
                <w:szCs w:val="24"/>
              </w:rPr>
            </w:pPr>
            <w:bookmarkStart w:id="3" w:name="OLE_LINK6"/>
            <w:bookmarkStart w:id="4" w:name="OLE_LINK5"/>
            <w:bookmarkEnd w:id="3"/>
            <w:bookmarkEnd w:id="4"/>
            <w:r w:rsidRPr="00D61E0E">
              <w:rPr>
                <w:sz w:val="24"/>
                <w:szCs w:val="24"/>
              </w:rPr>
              <w:t>Состоялся</w:t>
            </w:r>
          </w:p>
        </w:tc>
        <w:bookmarkEnd w:id="0"/>
        <w:bookmarkEnd w:id="1"/>
        <w:bookmarkEnd w:id="2"/>
      </w:tr>
    </w:tbl>
    <w:p w:rsidR="002A4709" w:rsidRPr="00D61E0E" w:rsidRDefault="002A4709" w:rsidP="00CF57E1">
      <w:pPr>
        <w:jc w:val="both"/>
        <w:rPr>
          <w:sz w:val="24"/>
          <w:szCs w:val="24"/>
        </w:rPr>
      </w:pPr>
    </w:p>
    <w:p w:rsidR="0028007F" w:rsidRPr="00D61E0E" w:rsidRDefault="0028007F" w:rsidP="00F70814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D61E0E">
        <w:rPr>
          <w:sz w:val="24"/>
          <w:szCs w:val="24"/>
        </w:rPr>
        <w:t>4.1. Лоты, выделенные в отдельные процедуры:</w:t>
      </w:r>
      <w:r w:rsidR="00F70814">
        <w:rPr>
          <w:sz w:val="24"/>
          <w:szCs w:val="24"/>
        </w:rPr>
        <w:t xml:space="preserve"> нет</w:t>
      </w:r>
    </w:p>
    <w:p w:rsidR="00CF57E1" w:rsidRPr="00D61E0E" w:rsidRDefault="00125DE7" w:rsidP="00CF57E1">
      <w:pPr>
        <w:jc w:val="both"/>
        <w:rPr>
          <w:bCs/>
          <w:sz w:val="24"/>
          <w:szCs w:val="24"/>
        </w:rPr>
      </w:pPr>
      <w:r w:rsidRPr="00D61E0E">
        <w:rPr>
          <w:sz w:val="24"/>
          <w:szCs w:val="24"/>
        </w:rPr>
        <w:t>5</w:t>
      </w:r>
      <w:r w:rsidR="00CF57E1" w:rsidRPr="00D61E0E">
        <w:rPr>
          <w:sz w:val="24"/>
          <w:szCs w:val="24"/>
        </w:rPr>
        <w:t xml:space="preserve">. </w:t>
      </w:r>
      <w:proofErr w:type="gramStart"/>
      <w:r w:rsidR="0078503B" w:rsidRPr="00D61E0E">
        <w:rPr>
          <w:sz w:val="24"/>
          <w:szCs w:val="24"/>
        </w:rPr>
        <w:t xml:space="preserve">Извещение о проведении </w:t>
      </w:r>
      <w:r w:rsidR="001C00E7" w:rsidRPr="00D61E0E">
        <w:rPr>
          <w:sz w:val="24"/>
          <w:szCs w:val="24"/>
        </w:rPr>
        <w:t>аукциона</w:t>
      </w:r>
      <w:r w:rsidR="0078503B" w:rsidRPr="00D61E0E">
        <w:rPr>
          <w:sz w:val="24"/>
          <w:szCs w:val="24"/>
        </w:rPr>
        <w:t xml:space="preserve">  в электронной форме и документация по проведению </w:t>
      </w:r>
      <w:r w:rsidR="001C00E7" w:rsidRPr="00D61E0E">
        <w:rPr>
          <w:sz w:val="24"/>
          <w:szCs w:val="24"/>
        </w:rPr>
        <w:t>аукциона</w:t>
      </w:r>
      <w:r w:rsidR="0078503B" w:rsidRPr="00D61E0E">
        <w:rPr>
          <w:sz w:val="24"/>
          <w:szCs w:val="24"/>
        </w:rPr>
        <w:t xml:space="preserve"> в электронной форме размещены  </w:t>
      </w:r>
      <w:r w:rsidR="0078503B" w:rsidRPr="00D61E0E">
        <w:rPr>
          <w:spacing w:val="-2"/>
          <w:sz w:val="24"/>
          <w:szCs w:val="24"/>
        </w:rPr>
        <w:t xml:space="preserve">на официальном сайте  по адресу в сети Интернет: </w:t>
      </w:r>
      <w:r w:rsidR="00617B81" w:rsidRPr="00D61E0E">
        <w:rPr>
          <w:sz w:val="24"/>
          <w:szCs w:val="24"/>
        </w:rPr>
        <w:t xml:space="preserve">www.torgi.gov.ru </w:t>
      </w:r>
      <w:r w:rsidR="0078503B" w:rsidRPr="00D61E0E">
        <w:rPr>
          <w:sz w:val="24"/>
          <w:szCs w:val="24"/>
        </w:rPr>
        <w:t>и на электронной площадке i.rts-tender.ru процедура  №  21000003100000000129.</w:t>
      </w:r>
      <w:proofErr w:type="gramEnd"/>
    </w:p>
    <w:p w:rsidR="00591C05" w:rsidRDefault="00591C05" w:rsidP="00591C05">
      <w:pPr>
        <w:jc w:val="both"/>
        <w:rPr>
          <w:sz w:val="24"/>
          <w:szCs w:val="24"/>
        </w:rPr>
      </w:pPr>
    </w:p>
    <w:p w:rsidR="0076436C" w:rsidRDefault="0076436C" w:rsidP="00591C05">
      <w:pPr>
        <w:jc w:val="both"/>
        <w:rPr>
          <w:sz w:val="24"/>
          <w:szCs w:val="24"/>
        </w:rPr>
      </w:pPr>
    </w:p>
    <w:p w:rsidR="0076436C" w:rsidRPr="00D61E0E" w:rsidRDefault="0076436C" w:rsidP="00591C05">
      <w:pPr>
        <w:jc w:val="both"/>
        <w:rPr>
          <w:sz w:val="24"/>
          <w:szCs w:val="24"/>
        </w:rPr>
      </w:pPr>
      <w:bookmarkStart w:id="5" w:name="_GoBack"/>
      <w:bookmarkEnd w:id="5"/>
    </w:p>
    <w:p w:rsidR="00591C05" w:rsidRPr="00D61E0E" w:rsidRDefault="00591C05" w:rsidP="00591C05">
      <w:pPr>
        <w:jc w:val="both"/>
        <w:rPr>
          <w:sz w:val="24"/>
          <w:szCs w:val="24"/>
        </w:rPr>
      </w:pPr>
      <w:r w:rsidRPr="00D61E0E">
        <w:rPr>
          <w:sz w:val="24"/>
          <w:szCs w:val="24"/>
        </w:rPr>
        <w:lastRenderedPageBreak/>
        <w:t>6. Состав комиссии:</w:t>
      </w:r>
    </w:p>
    <w:p w:rsidR="00591C05" w:rsidRPr="00D61E0E" w:rsidRDefault="00591C05" w:rsidP="00591C05">
      <w:pPr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D61E0E" w:rsidTr="009C618D">
        <w:trPr>
          <w:trHeight w:val="567"/>
        </w:trPr>
        <w:tc>
          <w:tcPr>
            <w:tcW w:w="534" w:type="dxa"/>
            <w:vAlign w:val="center"/>
          </w:tcPr>
          <w:p w:rsidR="00591C05" w:rsidRPr="00D61E0E" w:rsidRDefault="00591C05" w:rsidP="009C618D">
            <w:pPr>
              <w:jc w:val="center"/>
              <w:rPr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D61E0E" w:rsidRDefault="00591C05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61E0E">
              <w:rPr>
                <w:sz w:val="24"/>
                <w:szCs w:val="24"/>
              </w:rPr>
              <w:t>Шапран</w:t>
            </w:r>
            <w:proofErr w:type="spellEnd"/>
            <w:r w:rsidRPr="00D61E0E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D61E0E" w:rsidRDefault="00591C05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D61E0E" w:rsidRDefault="00591C05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F70814" w:rsidRPr="00D61E0E" w:rsidTr="009C618D">
        <w:trPr>
          <w:trHeight w:val="567"/>
        </w:trPr>
        <w:tc>
          <w:tcPr>
            <w:tcW w:w="534" w:type="dxa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заместитель председателя МКУ "КИО г. Белогорск"</w:t>
            </w:r>
          </w:p>
        </w:tc>
      </w:tr>
      <w:tr w:rsidR="00F70814" w:rsidRPr="00D61E0E" w:rsidTr="009C618D">
        <w:trPr>
          <w:trHeight w:val="567"/>
        </w:trPr>
        <w:tc>
          <w:tcPr>
            <w:tcW w:w="534" w:type="dxa"/>
            <w:vAlign w:val="center"/>
          </w:tcPr>
          <w:p w:rsidR="00F70814" w:rsidRPr="00D61E0E" w:rsidRDefault="00F70814" w:rsidP="00F7081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Pr="00D61E0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F70814" w:rsidRPr="00D61E0E" w:rsidTr="009C618D">
        <w:trPr>
          <w:trHeight w:val="567"/>
        </w:trPr>
        <w:tc>
          <w:tcPr>
            <w:tcW w:w="534" w:type="dxa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  <w:tr w:rsidR="00F70814" w:rsidRPr="00D61E0E" w:rsidTr="009C618D">
        <w:trPr>
          <w:trHeight w:val="567"/>
        </w:trPr>
        <w:tc>
          <w:tcPr>
            <w:tcW w:w="534" w:type="dxa"/>
            <w:vAlign w:val="center"/>
          </w:tcPr>
          <w:p w:rsidR="00F70814" w:rsidRPr="00D61E0E" w:rsidRDefault="00F70814" w:rsidP="00F7081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Pr="00D61E0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F70814" w:rsidRPr="00D61E0E" w:rsidTr="009C618D">
        <w:trPr>
          <w:trHeight w:val="567"/>
        </w:trPr>
        <w:tc>
          <w:tcPr>
            <w:tcW w:w="534" w:type="dxa"/>
            <w:vAlign w:val="center"/>
          </w:tcPr>
          <w:p w:rsidR="00F70814" w:rsidRPr="00D61E0E" w:rsidRDefault="00F70814" w:rsidP="00F7081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</w:t>
            </w:r>
            <w:r w:rsidRPr="00D61E0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F70814" w:rsidRPr="00D61E0E" w:rsidTr="009C618D">
        <w:trPr>
          <w:trHeight w:val="567"/>
        </w:trPr>
        <w:tc>
          <w:tcPr>
            <w:tcW w:w="534" w:type="dxa"/>
            <w:vAlign w:val="center"/>
          </w:tcPr>
          <w:p w:rsidR="00F70814" w:rsidRPr="00D61E0E" w:rsidRDefault="00F70814" w:rsidP="00F7081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</w:t>
            </w:r>
            <w:r w:rsidRPr="00D61E0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0814" w:rsidRPr="00D61E0E" w:rsidRDefault="00F70814" w:rsidP="009C618D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591C05" w:rsidRPr="00D61E0E" w:rsidRDefault="00591C05" w:rsidP="00591C05">
      <w:pPr>
        <w:jc w:val="both"/>
        <w:rPr>
          <w:sz w:val="24"/>
          <w:szCs w:val="24"/>
        </w:rPr>
      </w:pPr>
    </w:p>
    <w:p w:rsidR="00591C05" w:rsidRPr="00D61E0E" w:rsidRDefault="00591C05" w:rsidP="00591C05">
      <w:pPr>
        <w:jc w:val="both"/>
        <w:rPr>
          <w:bCs/>
          <w:sz w:val="24"/>
          <w:szCs w:val="24"/>
        </w:rPr>
      </w:pPr>
      <w:r w:rsidRPr="00D61E0E">
        <w:rPr>
          <w:sz w:val="24"/>
          <w:szCs w:val="24"/>
        </w:rPr>
        <w:t>6.1. На заседании комиссии присутствуют</w:t>
      </w:r>
      <w:r w:rsidRPr="00D61E0E">
        <w:rPr>
          <w:bCs/>
          <w:sz w:val="24"/>
          <w:szCs w:val="24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E43AC" w:rsidRPr="00D61E0E" w:rsidTr="00260EEA">
        <w:trPr>
          <w:trHeight w:val="567"/>
        </w:trPr>
        <w:tc>
          <w:tcPr>
            <w:tcW w:w="534" w:type="dxa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D61E0E">
              <w:rPr>
                <w:sz w:val="24"/>
                <w:szCs w:val="24"/>
              </w:rPr>
              <w:t>Шапран</w:t>
            </w:r>
            <w:proofErr w:type="spellEnd"/>
            <w:r w:rsidRPr="00D61E0E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3E43AC" w:rsidRPr="00D61E0E" w:rsidTr="00260EEA">
        <w:trPr>
          <w:trHeight w:val="567"/>
        </w:trPr>
        <w:tc>
          <w:tcPr>
            <w:tcW w:w="534" w:type="dxa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заместитель председателя МКУ "КИО г. Белогорск"</w:t>
            </w:r>
          </w:p>
        </w:tc>
      </w:tr>
      <w:tr w:rsidR="003E43AC" w:rsidRPr="00D61E0E" w:rsidTr="00260EEA">
        <w:trPr>
          <w:trHeight w:val="567"/>
        </w:trPr>
        <w:tc>
          <w:tcPr>
            <w:tcW w:w="534" w:type="dxa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Pr="00D61E0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3E43AC" w:rsidRPr="00D61E0E" w:rsidTr="00260EEA">
        <w:trPr>
          <w:trHeight w:val="567"/>
        </w:trPr>
        <w:tc>
          <w:tcPr>
            <w:tcW w:w="534" w:type="dxa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начальник отдела земельных отношений МКУ "КИО г. Белогорск"</w:t>
            </w:r>
          </w:p>
        </w:tc>
      </w:tr>
      <w:tr w:rsidR="003E43AC" w:rsidRPr="00D61E0E" w:rsidTr="00260EEA">
        <w:trPr>
          <w:trHeight w:val="567"/>
        </w:trPr>
        <w:tc>
          <w:tcPr>
            <w:tcW w:w="534" w:type="dxa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</w:t>
            </w:r>
            <w:r w:rsidRPr="00D61E0E">
              <w:rPr>
                <w:sz w:val="24"/>
                <w:szCs w:val="24"/>
              </w:rP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3E43AC" w:rsidRPr="00D61E0E" w:rsidRDefault="003E43AC" w:rsidP="00260EEA">
            <w:pPr>
              <w:jc w:val="center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</w:tbl>
    <w:p w:rsidR="00CF57E1" w:rsidRPr="00D61E0E" w:rsidRDefault="00CF57E1" w:rsidP="00CF57E1">
      <w:pPr>
        <w:jc w:val="both"/>
        <w:rPr>
          <w:bCs/>
          <w:sz w:val="24"/>
          <w:szCs w:val="24"/>
        </w:rPr>
      </w:pPr>
    </w:p>
    <w:p w:rsidR="00E95887" w:rsidRPr="00D61E0E" w:rsidRDefault="00591C05" w:rsidP="00E95887">
      <w:pPr>
        <w:jc w:val="both"/>
        <w:rPr>
          <w:color w:val="000000"/>
          <w:sz w:val="24"/>
          <w:szCs w:val="24"/>
        </w:rPr>
      </w:pPr>
      <w:r w:rsidRPr="00D61E0E">
        <w:rPr>
          <w:color w:val="000000"/>
          <w:sz w:val="24"/>
          <w:szCs w:val="24"/>
        </w:rPr>
        <w:t>7</w:t>
      </w:r>
      <w:r w:rsidR="00E95887" w:rsidRPr="00D61E0E">
        <w:rPr>
          <w:color w:val="000000"/>
          <w:sz w:val="24"/>
          <w:szCs w:val="24"/>
        </w:rPr>
        <w:t xml:space="preserve">. </w:t>
      </w:r>
      <w:r w:rsidR="002856F5" w:rsidRPr="00D61E0E">
        <w:rPr>
          <w:bCs/>
          <w:sz w:val="24"/>
          <w:szCs w:val="24"/>
        </w:rPr>
        <w:t>Н</w:t>
      </w:r>
      <w:r w:rsidR="00E95887" w:rsidRPr="00D61E0E">
        <w:rPr>
          <w:bCs/>
          <w:sz w:val="24"/>
          <w:szCs w:val="24"/>
        </w:rPr>
        <w:t xml:space="preserve">а участие в аукционе в электронной форме </w:t>
      </w:r>
      <w:r w:rsidR="00E95887" w:rsidRPr="00D61E0E">
        <w:rPr>
          <w:color w:val="000000"/>
          <w:sz w:val="24"/>
          <w:szCs w:val="24"/>
        </w:rPr>
        <w:t xml:space="preserve">поданы заявки </w:t>
      </w:r>
      <w:proofErr w:type="gramStart"/>
      <w:r w:rsidR="00E95887" w:rsidRPr="00D61E0E">
        <w:rPr>
          <w:color w:val="000000"/>
          <w:sz w:val="24"/>
          <w:szCs w:val="24"/>
        </w:rPr>
        <w:t>от</w:t>
      </w:r>
      <w:proofErr w:type="gramEnd"/>
      <w:r w:rsidR="00E95887" w:rsidRPr="00D61E0E">
        <w:rPr>
          <w:color w:val="000000"/>
          <w:sz w:val="24"/>
          <w:szCs w:val="24"/>
        </w:rPr>
        <w:t>:</w:t>
      </w:r>
    </w:p>
    <w:p w:rsidR="00E95887" w:rsidRPr="00D61E0E" w:rsidRDefault="00E95887" w:rsidP="00E95887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D61E0E" w:rsidTr="007D2905">
        <w:trPr>
          <w:trHeight w:val="732"/>
        </w:trPr>
        <w:tc>
          <w:tcPr>
            <w:tcW w:w="1250" w:type="pct"/>
          </w:tcPr>
          <w:p w:rsidR="00D17F0C" w:rsidRPr="00D61E0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bookmarkStart w:id="6" w:name="_Hlk523240704"/>
            <w:r w:rsidRPr="00D61E0E">
              <w:rPr>
                <w:spacing w:val="-2"/>
                <w:sz w:val="24"/>
                <w:szCs w:val="24"/>
              </w:rPr>
              <w:t xml:space="preserve">Номер лота </w:t>
            </w:r>
            <w:r w:rsidRPr="00D61E0E">
              <w:rPr>
                <w:spacing w:val="-2"/>
                <w:sz w:val="24"/>
                <w:szCs w:val="24"/>
                <w:lang w:val="en-US"/>
              </w:rPr>
              <w:t>/</w:t>
            </w:r>
            <w:r w:rsidRPr="00D61E0E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D61E0E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D61E0E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0E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D61E0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D61E0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ИНН/КПП</w:t>
            </w:r>
          </w:p>
        </w:tc>
        <w:tc>
          <w:tcPr>
            <w:tcW w:w="1250" w:type="pct"/>
          </w:tcPr>
          <w:p w:rsidR="00D17F0C" w:rsidRPr="00D61E0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Почтовый адрес</w:t>
            </w:r>
          </w:p>
        </w:tc>
      </w:tr>
      <w:tr w:rsidR="00D17F0C" w:rsidRPr="00D61E0E" w:rsidTr="007D2905">
        <w:trPr>
          <w:trHeight w:val="670"/>
        </w:trPr>
        <w:tc>
          <w:tcPr>
            <w:tcW w:w="1250" w:type="pct"/>
          </w:tcPr>
          <w:p w:rsidR="00D17F0C" w:rsidRPr="00D61E0E" w:rsidRDefault="00D17F0C" w:rsidP="007D2905">
            <w:pPr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 xml:space="preserve">№ 1 - Водонапорная башня кадастровый номер 28:02:000073:130 площадью 27,3 </w:t>
            </w:r>
            <w:proofErr w:type="spellStart"/>
            <w:r w:rsidRPr="00D61E0E">
              <w:rPr>
                <w:sz w:val="24"/>
                <w:szCs w:val="24"/>
              </w:rPr>
              <w:t>кв.м</w:t>
            </w:r>
            <w:proofErr w:type="spellEnd"/>
            <w:r w:rsidRPr="00D61E0E">
              <w:rPr>
                <w:sz w:val="24"/>
                <w:szCs w:val="24"/>
              </w:rPr>
              <w:t xml:space="preserve">., расположенная по адресу: Амурская область, г. Белогорск, ул. Железнодорожная с  земельным </w:t>
            </w:r>
            <w:r w:rsidRPr="00D61E0E">
              <w:rPr>
                <w:sz w:val="24"/>
                <w:szCs w:val="24"/>
              </w:rPr>
              <w:lastRenderedPageBreak/>
              <w:t>участком кадастровый номер 28:02:000083:39 площадью 629,0 кв. м.</w:t>
            </w:r>
          </w:p>
        </w:tc>
        <w:tc>
          <w:tcPr>
            <w:tcW w:w="1250" w:type="pct"/>
            <w:shd w:val="clear" w:color="auto" w:fill="auto"/>
          </w:tcPr>
          <w:p w:rsidR="00D17F0C" w:rsidRPr="00D61E0E" w:rsidRDefault="00004F6F" w:rsidP="007D29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Индивидуальный предприниматель </w:t>
            </w:r>
            <w:r w:rsidR="00D17F0C" w:rsidRPr="00D61E0E">
              <w:rPr>
                <w:sz w:val="24"/>
                <w:szCs w:val="24"/>
              </w:rPr>
              <w:t>ГРОШЕВ ЮРИЙ АЛЕКСАНДРОВИЧ</w:t>
            </w:r>
          </w:p>
        </w:tc>
        <w:tc>
          <w:tcPr>
            <w:tcW w:w="1250" w:type="pct"/>
            <w:shd w:val="clear" w:color="auto" w:fill="auto"/>
          </w:tcPr>
          <w:p w:rsidR="00D17F0C" w:rsidRPr="00D61E0E" w:rsidRDefault="00D17F0C" w:rsidP="007D2905">
            <w:pPr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280117643803</w:t>
            </w:r>
          </w:p>
        </w:tc>
        <w:tc>
          <w:tcPr>
            <w:tcW w:w="1250" w:type="pct"/>
          </w:tcPr>
          <w:p w:rsidR="00D17F0C" w:rsidRPr="00D61E0E" w:rsidRDefault="00D17F0C" w:rsidP="007D2905">
            <w:pPr>
              <w:rPr>
                <w:sz w:val="24"/>
                <w:szCs w:val="24"/>
                <w:highlight w:val="cyan"/>
              </w:rPr>
            </w:pPr>
            <w:r w:rsidRPr="00D61E0E">
              <w:rPr>
                <w:sz w:val="24"/>
                <w:szCs w:val="24"/>
              </w:rPr>
              <w:t>676950, Российская Федерация, Амурская обл., с. Чигири, ул. Воронкова, 25/2, 115</w:t>
            </w:r>
          </w:p>
        </w:tc>
      </w:tr>
      <w:bookmarkEnd w:id="6"/>
    </w:tbl>
    <w:p w:rsidR="00E95887" w:rsidRPr="00D61E0E" w:rsidRDefault="00E95887" w:rsidP="00E95887">
      <w:pPr>
        <w:jc w:val="both"/>
        <w:rPr>
          <w:color w:val="000000"/>
          <w:sz w:val="24"/>
          <w:szCs w:val="24"/>
        </w:rPr>
      </w:pPr>
    </w:p>
    <w:p w:rsidR="00E95887" w:rsidRPr="00D61E0E" w:rsidRDefault="00591C05" w:rsidP="00E95887">
      <w:pPr>
        <w:shd w:val="clear" w:color="auto" w:fill="FFFFFF"/>
        <w:spacing w:before="134"/>
        <w:jc w:val="both"/>
        <w:rPr>
          <w:sz w:val="24"/>
          <w:szCs w:val="24"/>
        </w:rPr>
      </w:pPr>
      <w:r w:rsidRPr="00D61E0E">
        <w:rPr>
          <w:sz w:val="24"/>
          <w:szCs w:val="24"/>
        </w:rPr>
        <w:t>8</w:t>
      </w:r>
      <w:r w:rsidR="00E95887" w:rsidRPr="00D61E0E">
        <w:rPr>
          <w:sz w:val="24"/>
          <w:szCs w:val="24"/>
        </w:rPr>
        <w:t>. По результатам рассмотрения заявок  на участие в</w:t>
      </w:r>
      <w:r w:rsidR="000E6B25" w:rsidRPr="00D61E0E">
        <w:rPr>
          <w:sz w:val="24"/>
          <w:szCs w:val="24"/>
        </w:rPr>
        <w:t xml:space="preserve"> </w:t>
      </w:r>
      <w:r w:rsidR="00E95887" w:rsidRPr="00D61E0E">
        <w:rPr>
          <w:sz w:val="24"/>
          <w:szCs w:val="24"/>
        </w:rPr>
        <w:t>аукционе в электронной форме приняты следующие решения:</w:t>
      </w:r>
    </w:p>
    <w:p w:rsidR="00E95887" w:rsidRPr="00D61E0E" w:rsidRDefault="00591C05" w:rsidP="00E95887">
      <w:pPr>
        <w:jc w:val="both"/>
        <w:rPr>
          <w:sz w:val="24"/>
          <w:szCs w:val="24"/>
        </w:rPr>
      </w:pPr>
      <w:r w:rsidRPr="00D61E0E">
        <w:rPr>
          <w:color w:val="000000"/>
          <w:sz w:val="24"/>
          <w:szCs w:val="24"/>
        </w:rPr>
        <w:t>8</w:t>
      </w:r>
      <w:r w:rsidR="00E95887" w:rsidRPr="00D61E0E">
        <w:rPr>
          <w:color w:val="000000"/>
          <w:sz w:val="24"/>
          <w:szCs w:val="24"/>
        </w:rPr>
        <w:t xml:space="preserve">.1. </w:t>
      </w:r>
      <w:r w:rsidR="009D261F">
        <w:rPr>
          <w:sz w:val="24"/>
          <w:szCs w:val="24"/>
        </w:rPr>
        <w:t xml:space="preserve">Признать </w:t>
      </w:r>
      <w:r w:rsidR="00973293">
        <w:rPr>
          <w:sz w:val="24"/>
          <w:szCs w:val="24"/>
        </w:rPr>
        <w:t xml:space="preserve">единственным </w:t>
      </w:r>
      <w:r w:rsidR="009D261F">
        <w:rPr>
          <w:sz w:val="24"/>
          <w:szCs w:val="24"/>
        </w:rPr>
        <w:t xml:space="preserve">участником аукциона и </w:t>
      </w:r>
      <w:r w:rsidR="009D261F">
        <w:rPr>
          <w:sz w:val="24"/>
          <w:szCs w:val="24"/>
        </w:rPr>
        <w:t>д</w:t>
      </w:r>
      <w:r w:rsidR="00E95887" w:rsidRPr="00D61E0E">
        <w:rPr>
          <w:color w:val="000000"/>
          <w:sz w:val="24"/>
          <w:szCs w:val="24"/>
        </w:rPr>
        <w:t>опустить</w:t>
      </w:r>
      <w:r w:rsidR="00E95887" w:rsidRPr="00D61E0E">
        <w:rPr>
          <w:sz w:val="24"/>
          <w:szCs w:val="24"/>
        </w:rPr>
        <w:t xml:space="preserve"> к дальнейшему участию в процедуре следующих участников</w:t>
      </w:r>
      <w:proofErr w:type="gramStart"/>
      <w:r w:rsidR="00E95887" w:rsidRPr="00D61E0E">
        <w:rPr>
          <w:sz w:val="24"/>
          <w:szCs w:val="24"/>
        </w:rPr>
        <w:t xml:space="preserve"> :</w:t>
      </w:r>
      <w:proofErr w:type="gramEnd"/>
    </w:p>
    <w:p w:rsidR="00E95887" w:rsidRPr="00D61E0E" w:rsidRDefault="00E95887" w:rsidP="00E95887">
      <w:pPr>
        <w:jc w:val="both"/>
        <w:rPr>
          <w:color w:val="000000"/>
          <w:sz w:val="24"/>
          <w:szCs w:val="24"/>
        </w:rPr>
      </w:pPr>
      <w:r w:rsidRPr="00D61E0E">
        <w:rPr>
          <w:color w:val="000000"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D61E0E" w:rsidTr="007D2905">
        <w:trPr>
          <w:trHeight w:val="807"/>
        </w:trPr>
        <w:tc>
          <w:tcPr>
            <w:tcW w:w="1745" w:type="pct"/>
          </w:tcPr>
          <w:p w:rsidR="00D17F0C" w:rsidRPr="00D61E0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bookmarkStart w:id="7" w:name="_Hlk523240710"/>
            <w:r w:rsidRPr="00D61E0E">
              <w:rPr>
                <w:spacing w:val="-2"/>
                <w:sz w:val="24"/>
                <w:szCs w:val="24"/>
              </w:rPr>
              <w:t xml:space="preserve">Номер лота </w:t>
            </w:r>
            <w:r w:rsidRPr="00D61E0E">
              <w:rPr>
                <w:spacing w:val="-2"/>
                <w:sz w:val="24"/>
                <w:szCs w:val="24"/>
                <w:lang w:val="en-US"/>
              </w:rPr>
              <w:t>/</w:t>
            </w:r>
            <w:r w:rsidRPr="00D61E0E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D61E0E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D61E0E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0E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D61E0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D61E0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Входящий номер заявки на лот</w:t>
            </w:r>
          </w:p>
        </w:tc>
        <w:tc>
          <w:tcPr>
            <w:tcW w:w="1001" w:type="pct"/>
          </w:tcPr>
          <w:p w:rsidR="00D17F0C" w:rsidRPr="00D61E0E" w:rsidRDefault="00D17F0C" w:rsidP="007D2905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Дата и время поступления заявки</w:t>
            </w:r>
          </w:p>
        </w:tc>
      </w:tr>
      <w:tr w:rsidR="00D17F0C" w:rsidRPr="00D61E0E" w:rsidTr="007D2905">
        <w:trPr>
          <w:trHeight w:val="670"/>
        </w:trPr>
        <w:tc>
          <w:tcPr>
            <w:tcW w:w="1745" w:type="pct"/>
          </w:tcPr>
          <w:p w:rsidR="00D17F0C" w:rsidRPr="00D61E0E" w:rsidRDefault="00D17F0C" w:rsidP="007D2905">
            <w:pPr>
              <w:rPr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 xml:space="preserve">№ 1 - Водонапорная башня кадастровый номер 28:02:000073:130 площадью 27,3 </w:t>
            </w:r>
            <w:proofErr w:type="spellStart"/>
            <w:r w:rsidRPr="00D61E0E">
              <w:rPr>
                <w:sz w:val="24"/>
                <w:szCs w:val="24"/>
              </w:rPr>
              <w:t>кв.м</w:t>
            </w:r>
            <w:proofErr w:type="spellEnd"/>
            <w:r w:rsidRPr="00D61E0E">
              <w:rPr>
                <w:sz w:val="24"/>
                <w:szCs w:val="24"/>
              </w:rPr>
              <w:t>., расположенная по адресу: Амурская область, г. Белогорск, ул. Железнодорожная с  земельным участком кадастровый номер 28:02:000083:39 площадью 629,0 кв. м.</w:t>
            </w:r>
          </w:p>
        </w:tc>
        <w:tc>
          <w:tcPr>
            <w:tcW w:w="1236" w:type="pct"/>
            <w:shd w:val="clear" w:color="auto" w:fill="auto"/>
          </w:tcPr>
          <w:p w:rsidR="00D17F0C" w:rsidRPr="00D61E0E" w:rsidRDefault="00D5369D" w:rsidP="007D29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предприниматель </w:t>
            </w:r>
            <w:r w:rsidR="00D17F0C" w:rsidRPr="00D61E0E">
              <w:rPr>
                <w:sz w:val="24"/>
                <w:szCs w:val="24"/>
              </w:rPr>
              <w:t>ГРОШЕВ ЮРИЙ АЛЕКСАНДРОВИЧ</w:t>
            </w:r>
          </w:p>
        </w:tc>
        <w:tc>
          <w:tcPr>
            <w:tcW w:w="1018" w:type="pct"/>
            <w:shd w:val="clear" w:color="auto" w:fill="auto"/>
          </w:tcPr>
          <w:p w:rsidR="00D17F0C" w:rsidRPr="00D61E0E" w:rsidRDefault="00D17F0C" w:rsidP="007D2905">
            <w:pPr>
              <w:jc w:val="right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  <w:lang w:val="en-US"/>
              </w:rPr>
              <w:t>237603/320102</w:t>
            </w:r>
          </w:p>
        </w:tc>
        <w:tc>
          <w:tcPr>
            <w:tcW w:w="1001" w:type="pct"/>
          </w:tcPr>
          <w:p w:rsidR="00D17F0C" w:rsidRPr="00D61E0E" w:rsidRDefault="00D17F0C" w:rsidP="007D2905">
            <w:pPr>
              <w:jc w:val="center"/>
              <w:rPr>
                <w:sz w:val="24"/>
                <w:szCs w:val="24"/>
                <w:highlight w:val="cyan"/>
              </w:rPr>
            </w:pPr>
            <w:r w:rsidRPr="00D61E0E">
              <w:rPr>
                <w:sz w:val="24"/>
                <w:szCs w:val="24"/>
                <w:lang w:val="en-US"/>
              </w:rPr>
              <w:t>21.07.2023 06:50:47</w:t>
            </w:r>
          </w:p>
        </w:tc>
      </w:tr>
      <w:bookmarkEnd w:id="7"/>
    </w:tbl>
    <w:p w:rsidR="00E95887" w:rsidRPr="00D61E0E" w:rsidRDefault="00E95887" w:rsidP="00E95887">
      <w:pPr>
        <w:shd w:val="clear" w:color="auto" w:fill="FFFFFF"/>
        <w:spacing w:before="134"/>
        <w:jc w:val="both"/>
        <w:rPr>
          <w:i/>
          <w:sz w:val="24"/>
          <w:szCs w:val="24"/>
        </w:rPr>
      </w:pPr>
    </w:p>
    <w:p w:rsidR="00E95887" w:rsidRPr="00D61E0E" w:rsidRDefault="00591C05" w:rsidP="00E95887">
      <w:pPr>
        <w:jc w:val="both"/>
        <w:rPr>
          <w:sz w:val="24"/>
          <w:szCs w:val="24"/>
        </w:rPr>
      </w:pPr>
      <w:r w:rsidRPr="00D61E0E">
        <w:rPr>
          <w:sz w:val="24"/>
          <w:szCs w:val="24"/>
        </w:rPr>
        <w:t>8</w:t>
      </w:r>
      <w:r w:rsidR="00E95887" w:rsidRPr="00D61E0E">
        <w:rPr>
          <w:sz w:val="24"/>
          <w:szCs w:val="24"/>
        </w:rPr>
        <w:t>.2. Отказать в допуске к дальнейшему участию в</w:t>
      </w:r>
      <w:r w:rsidR="00D5369D">
        <w:rPr>
          <w:sz w:val="24"/>
          <w:szCs w:val="24"/>
        </w:rPr>
        <w:t xml:space="preserve"> процедуре следующим участникам</w:t>
      </w:r>
      <w:r w:rsidR="00E95887" w:rsidRPr="00D61E0E">
        <w:rPr>
          <w:sz w:val="24"/>
          <w:szCs w:val="24"/>
        </w:rPr>
        <w:t>:</w:t>
      </w:r>
      <w:r w:rsidR="00D5369D">
        <w:rPr>
          <w:sz w:val="24"/>
          <w:szCs w:val="24"/>
        </w:rPr>
        <w:t xml:space="preserve"> нет</w:t>
      </w:r>
    </w:p>
    <w:p w:rsidR="00D17F0C" w:rsidRPr="00D5369D" w:rsidRDefault="00591C05" w:rsidP="00125DE7">
      <w:pPr>
        <w:shd w:val="clear" w:color="auto" w:fill="FFFFFF"/>
        <w:spacing w:before="120"/>
        <w:jc w:val="both"/>
        <w:rPr>
          <w:sz w:val="24"/>
          <w:szCs w:val="24"/>
        </w:rPr>
      </w:pPr>
      <w:r w:rsidRPr="00D61E0E">
        <w:rPr>
          <w:sz w:val="24"/>
          <w:szCs w:val="24"/>
        </w:rPr>
        <w:t>9</w:t>
      </w:r>
      <w:r w:rsidR="00286882" w:rsidRPr="00D61E0E">
        <w:rPr>
          <w:sz w:val="24"/>
          <w:szCs w:val="24"/>
        </w:rPr>
        <w:t>. Ставки участников:</w:t>
      </w:r>
      <w:r w:rsidR="00D5369D">
        <w:rPr>
          <w:sz w:val="24"/>
          <w:szCs w:val="24"/>
        </w:rPr>
        <w:t xml:space="preserve"> нет</w:t>
      </w:r>
    </w:p>
    <w:p w:rsidR="000E0BB1" w:rsidRPr="00D61E0E" w:rsidRDefault="00591C05" w:rsidP="000E0BB1">
      <w:pPr>
        <w:shd w:val="clear" w:color="auto" w:fill="FFFFFF"/>
        <w:spacing w:before="120"/>
        <w:jc w:val="both"/>
        <w:rPr>
          <w:sz w:val="24"/>
          <w:szCs w:val="24"/>
          <w:lang w:val="en-US"/>
        </w:rPr>
      </w:pPr>
      <w:r w:rsidRPr="00D61E0E">
        <w:rPr>
          <w:sz w:val="24"/>
          <w:szCs w:val="24"/>
        </w:rPr>
        <w:t>10</w:t>
      </w:r>
      <w:r w:rsidR="000E0BB1" w:rsidRPr="00D61E0E">
        <w:rPr>
          <w:sz w:val="24"/>
          <w:szCs w:val="24"/>
        </w:rPr>
        <w:t>.</w:t>
      </w:r>
      <w:r w:rsidR="00D5369D">
        <w:rPr>
          <w:sz w:val="24"/>
          <w:szCs w:val="24"/>
        </w:rPr>
        <w:t xml:space="preserve"> </w:t>
      </w:r>
      <w:r w:rsidR="000E0BB1" w:rsidRPr="00D61E0E">
        <w:rPr>
          <w:sz w:val="24"/>
          <w:szCs w:val="24"/>
        </w:rPr>
        <w:t>Победители:</w:t>
      </w:r>
    </w:p>
    <w:p w:rsidR="000E0BB1" w:rsidRPr="00D61E0E" w:rsidRDefault="000E0BB1" w:rsidP="000E0BB1">
      <w:pPr>
        <w:shd w:val="clear" w:color="auto" w:fill="FFFFFF"/>
        <w:spacing w:before="120"/>
        <w:jc w:val="both"/>
        <w:rPr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3"/>
        <w:gridCol w:w="2459"/>
        <w:gridCol w:w="1416"/>
        <w:gridCol w:w="1134"/>
        <w:gridCol w:w="1560"/>
        <w:gridCol w:w="1384"/>
      </w:tblGrid>
      <w:tr w:rsidR="00D5369D" w:rsidRPr="00D61E0E" w:rsidTr="00D5369D"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D61E0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 xml:space="preserve">Номер лота </w:t>
            </w:r>
            <w:r w:rsidRPr="00D61E0E">
              <w:rPr>
                <w:spacing w:val="-2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D61E0E">
              <w:rPr>
                <w:spacing w:val="-2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D61E0E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1E0E">
              <w:rPr>
                <w:spacing w:val="-2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D61E0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Наименование участника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D61E0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Итоговая цена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D61E0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Входящий номер заявки на лот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D61E0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Pr="00D61E0E" w:rsidRDefault="00C85C35" w:rsidP="00750700">
            <w:pPr>
              <w:jc w:val="center"/>
              <w:rPr>
                <w:spacing w:val="-2"/>
                <w:sz w:val="24"/>
                <w:szCs w:val="24"/>
              </w:rPr>
            </w:pPr>
            <w:r w:rsidRPr="00D61E0E">
              <w:rPr>
                <w:spacing w:val="-2"/>
                <w:sz w:val="24"/>
                <w:szCs w:val="24"/>
              </w:rPr>
              <w:t>Дата и время поступления заявки</w:t>
            </w:r>
          </w:p>
        </w:tc>
      </w:tr>
      <w:tr w:rsidR="00D5369D" w:rsidRPr="00D61E0E" w:rsidTr="00D5369D">
        <w:trPr>
          <w:trHeight w:val="670"/>
        </w:trPr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D61E0E" w:rsidRDefault="00C85C35" w:rsidP="00750700">
            <w:pPr>
              <w:rPr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 xml:space="preserve">№ 1 - Водонапорная башня кадастровый номер 28:02:000073:130 площадью 27,3 </w:t>
            </w:r>
            <w:proofErr w:type="spellStart"/>
            <w:r w:rsidRPr="00D61E0E">
              <w:rPr>
                <w:sz w:val="24"/>
                <w:szCs w:val="24"/>
              </w:rPr>
              <w:t>кв.м</w:t>
            </w:r>
            <w:proofErr w:type="spellEnd"/>
            <w:r w:rsidRPr="00D61E0E">
              <w:rPr>
                <w:sz w:val="24"/>
                <w:szCs w:val="24"/>
              </w:rPr>
              <w:t xml:space="preserve">., расположенная по адресу: Амурская область, г. Белогорск, ул. Железнодорожная с  земельным участком кадастровый номер </w:t>
            </w:r>
            <w:r w:rsidRPr="00D61E0E">
              <w:rPr>
                <w:sz w:val="24"/>
                <w:szCs w:val="24"/>
              </w:rPr>
              <w:lastRenderedPageBreak/>
              <w:t>28:02:000083:39 площадью 629,0 кв. м.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D61E0E" w:rsidRDefault="00D5369D" w:rsidP="007507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Индивидуальный предприниматель </w:t>
            </w:r>
            <w:r w:rsidR="00C85C35" w:rsidRPr="00D61E0E">
              <w:rPr>
                <w:sz w:val="24"/>
                <w:szCs w:val="24"/>
              </w:rPr>
              <w:t>ГРОШЕВ ЮРИЙ АЛЕКСАНДРОВИЧ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D61E0E" w:rsidRDefault="00D5369D" w:rsidP="00D5369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</w:t>
            </w:r>
            <w:r w:rsidR="00C85C35" w:rsidRPr="00D61E0E">
              <w:rPr>
                <w:sz w:val="24"/>
                <w:szCs w:val="24"/>
                <w:lang w:val="en-US"/>
              </w:rPr>
              <w:t>000</w:t>
            </w:r>
            <w:proofErr w:type="gramStart"/>
            <w:r w:rsidR="00C85C35" w:rsidRPr="00D61E0E">
              <w:rPr>
                <w:sz w:val="24"/>
                <w:szCs w:val="24"/>
                <w:lang w:val="en-US"/>
              </w:rPr>
              <w:t>,00</w:t>
            </w:r>
            <w:proofErr w:type="gramEnd"/>
            <w:r w:rsidR="00C85C35" w:rsidRPr="00D61E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5C35" w:rsidRPr="00D61E0E">
              <w:rPr>
                <w:sz w:val="24"/>
                <w:szCs w:val="24"/>
                <w:lang w:val="en-US"/>
              </w:rPr>
              <w:t>руб</w:t>
            </w:r>
            <w:proofErr w:type="spellEnd"/>
            <w:r w:rsidR="00C85C35" w:rsidRPr="00D61E0E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D61E0E" w:rsidRDefault="00C85C35" w:rsidP="00750700">
            <w:pPr>
              <w:jc w:val="right"/>
              <w:rPr>
                <w:sz w:val="24"/>
                <w:szCs w:val="24"/>
              </w:rPr>
            </w:pPr>
            <w:r w:rsidRPr="00D61E0E">
              <w:rPr>
                <w:sz w:val="24"/>
                <w:szCs w:val="24"/>
                <w:lang w:val="en-US"/>
              </w:rPr>
              <w:t>237603/320102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D61E0E" w:rsidRDefault="00C85C35" w:rsidP="00750700">
            <w:pPr>
              <w:jc w:val="center"/>
              <w:rPr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676950, Российская Федерация, Амурская обл., с. Чигири, ул. Воронкова, 25/2, 115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D61E0E" w:rsidRDefault="00C85C35" w:rsidP="00750700">
            <w:pPr>
              <w:jc w:val="center"/>
              <w:rPr>
                <w:sz w:val="24"/>
                <w:szCs w:val="24"/>
                <w:highlight w:val="cyan"/>
              </w:rPr>
            </w:pPr>
            <w:r w:rsidRPr="00D61E0E">
              <w:rPr>
                <w:sz w:val="24"/>
                <w:szCs w:val="24"/>
                <w:lang w:val="en-US"/>
              </w:rPr>
              <w:t>21.07.2023 06:50:47</w:t>
            </w:r>
          </w:p>
        </w:tc>
      </w:tr>
    </w:tbl>
    <w:p w:rsidR="000E0BB1" w:rsidRPr="00D61E0E" w:rsidRDefault="000E0BB1" w:rsidP="00125DE7">
      <w:pPr>
        <w:shd w:val="clear" w:color="auto" w:fill="FFFFFF"/>
        <w:spacing w:before="120"/>
        <w:jc w:val="both"/>
        <w:rPr>
          <w:sz w:val="24"/>
          <w:szCs w:val="24"/>
          <w:lang w:val="en-US"/>
        </w:rPr>
      </w:pPr>
    </w:p>
    <w:p w:rsidR="00125DE7" w:rsidRPr="00D61E0E" w:rsidRDefault="00591C05" w:rsidP="00125DE7">
      <w:pPr>
        <w:shd w:val="clear" w:color="auto" w:fill="FFFFFF"/>
        <w:spacing w:before="120"/>
        <w:jc w:val="both"/>
        <w:rPr>
          <w:sz w:val="24"/>
          <w:szCs w:val="24"/>
        </w:rPr>
      </w:pPr>
      <w:r w:rsidRPr="00D61E0E">
        <w:rPr>
          <w:sz w:val="24"/>
          <w:szCs w:val="24"/>
        </w:rPr>
        <w:t>11</w:t>
      </w:r>
      <w:r w:rsidR="00125DE7" w:rsidRPr="00D61E0E">
        <w:rPr>
          <w:sz w:val="24"/>
          <w:szCs w:val="24"/>
        </w:rPr>
        <w:t xml:space="preserve">. </w:t>
      </w:r>
      <w:r w:rsidR="00973293" w:rsidRPr="00973293">
        <w:rPr>
          <w:b/>
          <w:sz w:val="24"/>
          <w:szCs w:val="24"/>
        </w:rPr>
        <w:t>Решение комиссии:</w:t>
      </w:r>
      <w:r w:rsidR="00973293">
        <w:rPr>
          <w:sz w:val="24"/>
          <w:szCs w:val="24"/>
        </w:rPr>
        <w:t xml:space="preserve"> </w:t>
      </w:r>
      <w:r w:rsidR="001C00E7" w:rsidRPr="00D61E0E">
        <w:rPr>
          <w:sz w:val="24"/>
          <w:szCs w:val="24"/>
        </w:rPr>
        <w:t>А</w:t>
      </w:r>
      <w:r w:rsidR="001C00E7" w:rsidRPr="00D61E0E">
        <w:rPr>
          <w:iCs/>
          <w:sz w:val="24"/>
          <w:szCs w:val="24"/>
        </w:rPr>
        <w:t>укцион</w:t>
      </w:r>
      <w:r w:rsidR="0078503B" w:rsidRPr="00D61E0E">
        <w:rPr>
          <w:sz w:val="24"/>
          <w:szCs w:val="24"/>
        </w:rPr>
        <w:t xml:space="preserve"> </w:t>
      </w:r>
      <w:r w:rsidR="00125DE7" w:rsidRPr="00D61E0E">
        <w:rPr>
          <w:sz w:val="24"/>
          <w:szCs w:val="24"/>
        </w:rPr>
        <w:t xml:space="preserve">в электронной форме признается </w:t>
      </w:r>
      <w:r w:rsidR="00973293">
        <w:rPr>
          <w:sz w:val="24"/>
          <w:szCs w:val="24"/>
        </w:rPr>
        <w:t>состоявшимся.</w:t>
      </w:r>
    </w:p>
    <w:p w:rsidR="00973293" w:rsidRDefault="00973293" w:rsidP="00973293">
      <w:pPr>
        <w:shd w:val="clear" w:color="auto" w:fill="FFFFFF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с п. 3 ст. 18 Федерального закона от 21.12.2001 № 178-ФЗ «О приватизации государственного и муниципального имущества», с единственным признанным участником аукциона: индивидуальным предпринимателем Грошевым Юрием Александровичем (адрес регистрации (почтовый) </w:t>
      </w:r>
      <w:r w:rsidRPr="004D7202">
        <w:rPr>
          <w:sz w:val="24"/>
          <w:szCs w:val="24"/>
        </w:rPr>
        <w:t>676950, Российская Федерация, Амурская обл., с. Чигири, ул. Воронкова, 25/2, 115</w:t>
      </w:r>
      <w:r>
        <w:rPr>
          <w:sz w:val="24"/>
          <w:szCs w:val="24"/>
        </w:rPr>
        <w:t>) заключить договор купли - продажи муниципального имущества по начальной цене продажи имущества в размере: 2 103 000,00 (два</w:t>
      </w:r>
      <w:proofErr w:type="gramEnd"/>
      <w:r>
        <w:rPr>
          <w:sz w:val="24"/>
          <w:szCs w:val="24"/>
        </w:rPr>
        <w:t xml:space="preserve"> миллиона сто три тысячи) рублей 00 копеек с учетом НДС. </w:t>
      </w:r>
    </w:p>
    <w:p w:rsidR="00973293" w:rsidRPr="004D7202" w:rsidRDefault="00973293" w:rsidP="00973293">
      <w:pPr>
        <w:shd w:val="clear" w:color="auto" w:fill="FFFFFF"/>
        <w:jc w:val="both"/>
        <w:rPr>
          <w:sz w:val="24"/>
          <w:szCs w:val="24"/>
        </w:rPr>
      </w:pPr>
    </w:p>
    <w:p w:rsidR="00973293" w:rsidRDefault="00973293" w:rsidP="00973293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«За решение» - 5 голосов</w:t>
      </w:r>
    </w:p>
    <w:p w:rsidR="00973293" w:rsidRDefault="00973293" w:rsidP="00973293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«Против решения» - нет голосов</w:t>
      </w:r>
    </w:p>
    <w:p w:rsidR="00973293" w:rsidRDefault="00973293" w:rsidP="00973293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«Воздержался» - нет голосов.</w:t>
      </w:r>
    </w:p>
    <w:p w:rsidR="00973293" w:rsidRDefault="00973293" w:rsidP="00973293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125DE7" w:rsidRPr="00973293" w:rsidRDefault="007B3F15" w:rsidP="00125DE7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 w:rsidRPr="00D61E0E">
        <w:rPr>
          <w:sz w:val="24"/>
          <w:szCs w:val="24"/>
        </w:rPr>
        <w:t>1</w:t>
      </w:r>
      <w:r w:rsidR="00973293">
        <w:rPr>
          <w:sz w:val="24"/>
          <w:szCs w:val="24"/>
        </w:rPr>
        <w:t>2</w:t>
      </w:r>
      <w:r w:rsidR="00125DE7" w:rsidRPr="00D61E0E">
        <w:rPr>
          <w:sz w:val="24"/>
          <w:szCs w:val="24"/>
        </w:rPr>
        <w:t>. Настоящий протокол подлежит размещению на сайте</w:t>
      </w:r>
      <w:r w:rsidR="00973293">
        <w:rPr>
          <w:sz w:val="24"/>
          <w:szCs w:val="24"/>
        </w:rPr>
        <w:t xml:space="preserve">: </w:t>
      </w:r>
      <w:proofErr w:type="spellStart"/>
      <w:r w:rsidR="00973293">
        <w:rPr>
          <w:sz w:val="24"/>
          <w:szCs w:val="24"/>
          <w:lang w:val="en-US"/>
        </w:rPr>
        <w:t>torgi</w:t>
      </w:r>
      <w:proofErr w:type="spellEnd"/>
      <w:r w:rsidR="00973293" w:rsidRPr="00973293">
        <w:rPr>
          <w:sz w:val="24"/>
          <w:szCs w:val="24"/>
        </w:rPr>
        <w:t>.</w:t>
      </w:r>
      <w:proofErr w:type="spellStart"/>
      <w:r w:rsidR="00973293">
        <w:rPr>
          <w:sz w:val="24"/>
          <w:szCs w:val="24"/>
          <w:lang w:val="en-US"/>
        </w:rPr>
        <w:t>gov</w:t>
      </w:r>
      <w:proofErr w:type="spellEnd"/>
      <w:r w:rsidR="00973293" w:rsidRPr="00973293">
        <w:rPr>
          <w:sz w:val="24"/>
          <w:szCs w:val="24"/>
        </w:rPr>
        <w:t>.</w:t>
      </w:r>
      <w:proofErr w:type="spellStart"/>
      <w:r w:rsidR="00973293">
        <w:rPr>
          <w:sz w:val="24"/>
          <w:szCs w:val="24"/>
          <w:lang w:val="en-US"/>
        </w:rPr>
        <w:t>ru</w:t>
      </w:r>
      <w:proofErr w:type="spellEnd"/>
      <w:r w:rsidR="00973293">
        <w:rPr>
          <w:sz w:val="24"/>
          <w:szCs w:val="24"/>
        </w:rPr>
        <w:t>.</w:t>
      </w:r>
    </w:p>
    <w:p w:rsidR="009E75C2" w:rsidRPr="00D61E0E" w:rsidRDefault="009E75C2" w:rsidP="009E75C2">
      <w:pPr>
        <w:jc w:val="both"/>
        <w:rPr>
          <w:color w:val="000000"/>
          <w:sz w:val="24"/>
          <w:szCs w:val="24"/>
        </w:rPr>
      </w:pPr>
      <w:bookmarkStart w:id="8" w:name="_Hlk510627668"/>
    </w:p>
    <w:p w:rsidR="009E75C2" w:rsidRPr="00D61E0E" w:rsidRDefault="009E75C2" w:rsidP="009E75C2">
      <w:pPr>
        <w:jc w:val="both"/>
        <w:rPr>
          <w:color w:val="000000"/>
          <w:sz w:val="24"/>
          <w:szCs w:val="24"/>
        </w:rPr>
      </w:pPr>
      <w:r w:rsidRPr="00D61E0E">
        <w:rPr>
          <w:color w:val="000000"/>
          <w:sz w:val="24"/>
          <w:szCs w:val="24"/>
        </w:rPr>
        <w:t>Подписи членов комиссии:</w:t>
      </w:r>
    </w:p>
    <w:p w:rsidR="009E75C2" w:rsidRPr="00D61E0E" w:rsidRDefault="009E75C2" w:rsidP="009E75C2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D61E0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973293" w:rsidRDefault="009E75C2" w:rsidP="009C618D">
            <w:pPr>
              <w:rPr>
                <w:iCs/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973293" w:rsidRDefault="009E75C2" w:rsidP="009C618D">
            <w:pPr>
              <w:jc w:val="both"/>
              <w:rPr>
                <w:sz w:val="24"/>
                <w:szCs w:val="24"/>
              </w:rPr>
            </w:pPr>
            <w:r w:rsidRPr="00973293">
              <w:rPr>
                <w:color w:val="000000"/>
                <w:sz w:val="24"/>
                <w:szCs w:val="24"/>
              </w:rPr>
              <w:t>/__</w:t>
            </w:r>
            <w:r w:rsidRPr="00D61E0E">
              <w:rPr>
                <w:color w:val="000000"/>
                <w:sz w:val="24"/>
                <w:szCs w:val="24"/>
              </w:rPr>
              <w:t>__</w:t>
            </w:r>
            <w:r w:rsidRPr="00973293">
              <w:rPr>
                <w:color w:val="000000"/>
                <w:sz w:val="24"/>
                <w:szCs w:val="24"/>
              </w:rPr>
              <w:t>_</w:t>
            </w:r>
            <w:r w:rsidRPr="00D61E0E">
              <w:rPr>
                <w:color w:val="000000"/>
                <w:sz w:val="24"/>
                <w:szCs w:val="24"/>
              </w:rPr>
              <w:t>_____</w:t>
            </w:r>
            <w:r w:rsidRPr="00973293">
              <w:rPr>
                <w:color w:val="000000"/>
                <w:sz w:val="24"/>
                <w:szCs w:val="24"/>
              </w:rPr>
              <w:t>__</w:t>
            </w:r>
            <w:r w:rsidRPr="00D61E0E">
              <w:rPr>
                <w:color w:val="000000"/>
                <w:sz w:val="24"/>
                <w:szCs w:val="24"/>
              </w:rPr>
              <w:t>_________</w:t>
            </w:r>
            <w:r w:rsidRPr="00973293">
              <w:rPr>
                <w:color w:val="000000"/>
                <w:sz w:val="24"/>
                <w:szCs w:val="24"/>
              </w:rPr>
              <w:t>/</w:t>
            </w:r>
          </w:p>
          <w:p w:rsidR="009E75C2" w:rsidRPr="00D61E0E" w:rsidRDefault="009E75C2" w:rsidP="009C618D">
            <w:pPr>
              <w:rPr>
                <w:sz w:val="24"/>
                <w:szCs w:val="24"/>
              </w:rPr>
            </w:pPr>
            <w:r w:rsidRPr="00973293">
              <w:rPr>
                <w:color w:val="000000"/>
                <w:sz w:val="24"/>
                <w:szCs w:val="24"/>
              </w:rPr>
              <w:t xml:space="preserve">               </w:t>
            </w:r>
            <w:r w:rsidRPr="00D61E0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D61E0E" w:rsidRDefault="009E75C2" w:rsidP="009C618D">
            <w:pPr>
              <w:rPr>
                <w:sz w:val="24"/>
                <w:szCs w:val="24"/>
              </w:rPr>
            </w:pPr>
            <w:proofErr w:type="spellStart"/>
            <w:r w:rsidRPr="00D61E0E">
              <w:rPr>
                <w:sz w:val="24"/>
                <w:szCs w:val="24"/>
              </w:rPr>
              <w:t>Шапран</w:t>
            </w:r>
            <w:proofErr w:type="spellEnd"/>
            <w:r w:rsidRPr="00D61E0E">
              <w:rPr>
                <w:sz w:val="24"/>
                <w:szCs w:val="24"/>
              </w:rPr>
              <w:t xml:space="preserve"> А.И.</w:t>
            </w:r>
          </w:p>
        </w:tc>
      </w:tr>
      <w:tr w:rsidR="009E75C2" w:rsidRPr="00D61E0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973293" w:rsidRDefault="009E75C2" w:rsidP="009C618D">
            <w:pPr>
              <w:rPr>
                <w:iCs/>
                <w:sz w:val="24"/>
                <w:szCs w:val="24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D61E0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D61E0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61E0E">
              <w:rPr>
                <w:color w:val="000000"/>
                <w:sz w:val="24"/>
                <w:szCs w:val="24"/>
              </w:rPr>
              <w:t>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_</w:t>
            </w:r>
            <w:r w:rsidRPr="00D61E0E">
              <w:rPr>
                <w:color w:val="000000"/>
                <w:sz w:val="24"/>
                <w:szCs w:val="24"/>
              </w:rPr>
              <w:t>_____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61E0E">
              <w:rPr>
                <w:color w:val="000000"/>
                <w:sz w:val="24"/>
                <w:szCs w:val="24"/>
              </w:rPr>
              <w:t>_________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D61E0E" w:rsidRDefault="009E75C2" w:rsidP="009C618D">
            <w:pPr>
              <w:rPr>
                <w:sz w:val="24"/>
                <w:szCs w:val="24"/>
              </w:rPr>
            </w:pPr>
            <w:r w:rsidRPr="00D61E0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61E0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D61E0E" w:rsidRDefault="00973293" w:rsidP="0097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Борисова О.С.</w:t>
            </w:r>
          </w:p>
        </w:tc>
      </w:tr>
      <w:tr w:rsidR="009E75C2" w:rsidRPr="00D61E0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D61E0E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D61E0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D61E0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61E0E">
              <w:rPr>
                <w:color w:val="000000"/>
                <w:sz w:val="24"/>
                <w:szCs w:val="24"/>
              </w:rPr>
              <w:t>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_</w:t>
            </w:r>
            <w:r w:rsidRPr="00D61E0E">
              <w:rPr>
                <w:color w:val="000000"/>
                <w:sz w:val="24"/>
                <w:szCs w:val="24"/>
              </w:rPr>
              <w:t>_____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61E0E">
              <w:rPr>
                <w:color w:val="000000"/>
                <w:sz w:val="24"/>
                <w:szCs w:val="24"/>
              </w:rPr>
              <w:t>_________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D61E0E" w:rsidRDefault="009E75C2" w:rsidP="009C618D">
            <w:pPr>
              <w:rPr>
                <w:sz w:val="24"/>
                <w:szCs w:val="24"/>
              </w:rPr>
            </w:pPr>
            <w:r w:rsidRPr="00D61E0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61E0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D61E0E" w:rsidRDefault="00973293" w:rsidP="0097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Алисин А.Н.</w:t>
            </w:r>
          </w:p>
        </w:tc>
      </w:tr>
      <w:tr w:rsidR="009E75C2" w:rsidRPr="00D61E0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D61E0E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D61E0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D61E0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61E0E">
              <w:rPr>
                <w:color w:val="000000"/>
                <w:sz w:val="24"/>
                <w:szCs w:val="24"/>
              </w:rPr>
              <w:t>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_</w:t>
            </w:r>
            <w:r w:rsidRPr="00D61E0E">
              <w:rPr>
                <w:color w:val="000000"/>
                <w:sz w:val="24"/>
                <w:szCs w:val="24"/>
              </w:rPr>
              <w:t>_____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61E0E">
              <w:rPr>
                <w:color w:val="000000"/>
                <w:sz w:val="24"/>
                <w:szCs w:val="24"/>
              </w:rPr>
              <w:t>_________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D61E0E" w:rsidRDefault="009E75C2" w:rsidP="009C618D">
            <w:pPr>
              <w:rPr>
                <w:sz w:val="24"/>
                <w:szCs w:val="24"/>
              </w:rPr>
            </w:pPr>
            <w:r w:rsidRPr="00D61E0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61E0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D61E0E" w:rsidRDefault="00973293" w:rsidP="009C61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Погорелов В.В.</w:t>
            </w:r>
          </w:p>
        </w:tc>
      </w:tr>
      <w:tr w:rsidR="009E75C2" w:rsidRPr="00D61E0E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D61E0E" w:rsidRDefault="009E75C2" w:rsidP="009C618D">
            <w:pPr>
              <w:rPr>
                <w:iCs/>
                <w:sz w:val="24"/>
                <w:szCs w:val="24"/>
                <w:lang w:val="en-US"/>
              </w:rPr>
            </w:pPr>
            <w:r w:rsidRPr="00D61E0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D61E0E" w:rsidRDefault="009E75C2" w:rsidP="009C618D">
            <w:pPr>
              <w:jc w:val="both"/>
              <w:rPr>
                <w:sz w:val="24"/>
                <w:szCs w:val="24"/>
                <w:lang w:val="en-US"/>
              </w:rPr>
            </w:pPr>
            <w:r w:rsidRPr="00D61E0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D61E0E">
              <w:rPr>
                <w:color w:val="000000"/>
                <w:sz w:val="24"/>
                <w:szCs w:val="24"/>
              </w:rPr>
              <w:t>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_</w:t>
            </w:r>
            <w:r w:rsidRPr="00D61E0E">
              <w:rPr>
                <w:color w:val="000000"/>
                <w:sz w:val="24"/>
                <w:szCs w:val="24"/>
              </w:rPr>
              <w:t>_____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D61E0E">
              <w:rPr>
                <w:color w:val="000000"/>
                <w:sz w:val="24"/>
                <w:szCs w:val="24"/>
              </w:rPr>
              <w:t>_________</w:t>
            </w:r>
            <w:r w:rsidRPr="00D61E0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9E75C2" w:rsidRPr="00D61E0E" w:rsidRDefault="009E75C2" w:rsidP="009C618D">
            <w:pPr>
              <w:rPr>
                <w:sz w:val="24"/>
                <w:szCs w:val="24"/>
              </w:rPr>
            </w:pPr>
            <w:r w:rsidRPr="00D61E0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D61E0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D61E0E" w:rsidRDefault="00973293" w:rsidP="0097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Бутусова Т.В.</w:t>
            </w:r>
          </w:p>
        </w:tc>
      </w:tr>
      <w:bookmarkEnd w:id="8"/>
    </w:tbl>
    <w:p w:rsidR="009E75C2" w:rsidRPr="00D61E0E" w:rsidRDefault="009E75C2" w:rsidP="009E75C2">
      <w:pPr>
        <w:shd w:val="clear" w:color="auto" w:fill="FFFFFF"/>
        <w:tabs>
          <w:tab w:val="left" w:pos="6795"/>
        </w:tabs>
        <w:jc w:val="both"/>
        <w:rPr>
          <w:i/>
          <w:sz w:val="24"/>
          <w:szCs w:val="24"/>
        </w:rPr>
      </w:pPr>
    </w:p>
    <w:sectPr w:rsidR="009E75C2" w:rsidRPr="00D61E0E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C44" w:rsidRDefault="00EF2C44">
      <w:r>
        <w:separator/>
      </w:r>
    </w:p>
  </w:endnote>
  <w:endnote w:type="continuationSeparator" w:id="0">
    <w:p w:rsidR="00EF2C44" w:rsidRDefault="00EF2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436C">
      <w:rPr>
        <w:rStyle w:val="a5"/>
        <w:noProof/>
      </w:rPr>
      <w:t>4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C44" w:rsidRDefault="00EF2C44">
      <w:r>
        <w:separator/>
      </w:r>
    </w:p>
  </w:footnote>
  <w:footnote w:type="continuationSeparator" w:id="0">
    <w:p w:rsidR="00EF2C44" w:rsidRDefault="00EF2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4F6F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4744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0334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579C9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43AC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303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1072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095E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436C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27EC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73293"/>
    <w:rsid w:val="0098257A"/>
    <w:rsid w:val="00982E7E"/>
    <w:rsid w:val="00983B99"/>
    <w:rsid w:val="00983BE0"/>
    <w:rsid w:val="009840E0"/>
    <w:rsid w:val="0098587C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261F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369D"/>
    <w:rsid w:val="00D54099"/>
    <w:rsid w:val="00D55D84"/>
    <w:rsid w:val="00D61C92"/>
    <w:rsid w:val="00D61E0E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2C44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0814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List Paragraph"/>
    <w:basedOn w:val="a"/>
    <w:uiPriority w:val="34"/>
    <w:qFormat/>
    <w:rsid w:val="002303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List Paragraph"/>
    <w:basedOn w:val="a"/>
    <w:uiPriority w:val="34"/>
    <w:qFormat/>
    <w:rsid w:val="00230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18</cp:revision>
  <cp:lastPrinted>2010-12-16T07:47:00Z</cp:lastPrinted>
  <dcterms:created xsi:type="dcterms:W3CDTF">2023-07-28T04:41:00Z</dcterms:created>
  <dcterms:modified xsi:type="dcterms:W3CDTF">2023-07-28T04:57:00Z</dcterms:modified>
</cp:coreProperties>
</file>