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7919EF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U21000003100000000108-1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7919EF">
        <w:t>19.06.2023 04:35:47</w:t>
      </w:r>
    </w:p>
    <w:p w:rsidR="00AB1790" w:rsidRPr="008B532A" w:rsidRDefault="00AB1790" w:rsidP="00AB1790">
      <w:pPr>
        <w:jc w:val="center"/>
        <w:rPr>
          <w:iCs/>
        </w:rPr>
      </w:pPr>
    </w:p>
    <w:p w:rsidR="00AB1790" w:rsidRPr="008B532A" w:rsidRDefault="00C513F0" w:rsidP="00C513F0">
      <w:pPr>
        <w:jc w:val="both"/>
        <w:rPr>
          <w:i/>
          <w:iCs/>
        </w:rPr>
      </w:pPr>
      <w:proofErr w:type="gramStart"/>
      <w:r w:rsidRPr="00F20C92">
        <w:rPr>
          <w:sz w:val="22"/>
          <w:szCs w:val="22"/>
        </w:rPr>
        <w:t xml:space="preserve">Открытый </w:t>
      </w:r>
      <w:r w:rsidRPr="00F20C92">
        <w:rPr>
          <w:iCs/>
          <w:sz w:val="22"/>
          <w:szCs w:val="22"/>
        </w:rPr>
        <w:t xml:space="preserve">аукцион  в электронной форме проводится в соответствии </w:t>
      </w:r>
      <w:r w:rsidRPr="00F20C92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F20C92">
        <w:rPr>
          <w:sz w:val="22"/>
          <w:szCs w:val="22"/>
        </w:rPr>
        <w:t>Решение</w:t>
      </w:r>
      <w:r>
        <w:rPr>
          <w:sz w:val="22"/>
          <w:szCs w:val="22"/>
        </w:rPr>
        <w:t>м</w:t>
      </w:r>
      <w:r w:rsidRPr="00F20C92">
        <w:rPr>
          <w:sz w:val="22"/>
          <w:szCs w:val="22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Pr="00F20C92">
        <w:rPr>
          <w:sz w:val="22"/>
          <w:szCs w:val="22"/>
        </w:rPr>
        <w:t>»</w:t>
      </w:r>
      <w:r>
        <w:rPr>
          <w:sz w:val="22"/>
          <w:szCs w:val="22"/>
        </w:rPr>
        <w:t xml:space="preserve">, а также на основании </w:t>
      </w:r>
      <w:r w:rsidRPr="00F20C92">
        <w:rPr>
          <w:color w:val="000000"/>
          <w:sz w:val="22"/>
          <w:szCs w:val="22"/>
        </w:rPr>
        <w:t>план</w:t>
      </w:r>
      <w:r>
        <w:rPr>
          <w:color w:val="000000"/>
          <w:sz w:val="22"/>
          <w:szCs w:val="22"/>
        </w:rPr>
        <w:t>а</w:t>
      </w:r>
      <w:r w:rsidRPr="00F20C92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автобус </w:t>
      </w:r>
      <w:r w:rsidRPr="00F20C92">
        <w:rPr>
          <w:sz w:val="22"/>
          <w:szCs w:val="22"/>
          <w:lang w:val="en-US"/>
        </w:rPr>
        <w:t>DAEWOO</w:t>
      </w:r>
      <w:r w:rsidRPr="00F20C92">
        <w:rPr>
          <w:sz w:val="22"/>
          <w:szCs w:val="22"/>
        </w:rPr>
        <w:t xml:space="preserve"> </w:t>
      </w:r>
      <w:r w:rsidRPr="00F20C92">
        <w:rPr>
          <w:sz w:val="22"/>
          <w:szCs w:val="22"/>
          <w:lang w:val="en-US"/>
        </w:rPr>
        <w:t>BH</w:t>
      </w:r>
      <w:r w:rsidRPr="00F20C92">
        <w:rPr>
          <w:sz w:val="22"/>
          <w:szCs w:val="22"/>
        </w:rPr>
        <w:t>120</w:t>
      </w:r>
      <w:r w:rsidRPr="00F20C92">
        <w:rPr>
          <w:sz w:val="22"/>
          <w:szCs w:val="22"/>
          <w:lang w:val="en-US"/>
        </w:rPr>
        <w:t>F</w:t>
      </w:r>
      <w:r w:rsidRPr="00F20C92">
        <w:rPr>
          <w:color w:val="000000"/>
          <w:sz w:val="22"/>
          <w:szCs w:val="22"/>
        </w:rPr>
        <w:t>, утвержденн</w:t>
      </w:r>
      <w:r>
        <w:rPr>
          <w:color w:val="000000"/>
          <w:sz w:val="22"/>
          <w:szCs w:val="22"/>
        </w:rPr>
        <w:t>ого</w:t>
      </w:r>
      <w:r w:rsidRPr="00F20C92">
        <w:rPr>
          <w:color w:val="000000"/>
          <w:sz w:val="22"/>
          <w:szCs w:val="22"/>
        </w:rPr>
        <w:t xml:space="preserve"> Главой муниципального образования г. Белогорск от 02.0</w:t>
      </w:r>
      <w:r>
        <w:rPr>
          <w:color w:val="000000"/>
          <w:sz w:val="22"/>
          <w:szCs w:val="22"/>
        </w:rPr>
        <w:t>5</w:t>
      </w:r>
      <w:r w:rsidRPr="00F20C92">
        <w:rPr>
          <w:color w:val="000000"/>
          <w:sz w:val="22"/>
          <w:szCs w:val="22"/>
        </w:rPr>
        <w:t>.2023</w:t>
      </w:r>
    </w:p>
    <w:p w:rsidR="00C513F0" w:rsidRDefault="00C513F0" w:rsidP="00AB1790">
      <w:pPr>
        <w:jc w:val="both"/>
        <w:rPr>
          <w:b/>
          <w:spacing w:val="-2"/>
        </w:rPr>
      </w:pPr>
    </w:p>
    <w:p w:rsidR="00C513F0" w:rsidRPr="00C513F0" w:rsidRDefault="00AB1790" w:rsidP="00C513F0">
      <w:pPr>
        <w:jc w:val="both"/>
        <w:rPr>
          <w:b/>
          <w:color w:val="000000"/>
          <w:sz w:val="22"/>
          <w:szCs w:val="22"/>
        </w:rPr>
      </w:pPr>
      <w:r w:rsidRPr="00C513F0">
        <w:rPr>
          <w:b/>
          <w:spacing w:val="-2"/>
          <w:sz w:val="22"/>
          <w:szCs w:val="22"/>
        </w:rPr>
        <w:t>1.</w:t>
      </w:r>
      <w:r w:rsidR="00405C3B" w:rsidRPr="00C513F0">
        <w:rPr>
          <w:b/>
          <w:spacing w:val="-2"/>
          <w:sz w:val="22"/>
          <w:szCs w:val="22"/>
        </w:rPr>
        <w:t xml:space="preserve"> </w:t>
      </w:r>
      <w:r w:rsidRPr="00C513F0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имущества на электронном аукционе</w:t>
      </w:r>
      <w:r w:rsidR="00C513F0" w:rsidRPr="00C513F0">
        <w:rPr>
          <w:b/>
          <w:spacing w:val="-2"/>
          <w:sz w:val="22"/>
          <w:szCs w:val="22"/>
        </w:rPr>
        <w:t>:</w:t>
      </w:r>
      <w:r w:rsidR="00C513F0" w:rsidRPr="00C513F0">
        <w:rPr>
          <w:sz w:val="22"/>
          <w:szCs w:val="22"/>
        </w:rPr>
        <w:t xml:space="preserve"> </w:t>
      </w:r>
      <w:r w:rsidR="00C513F0" w:rsidRPr="00C513F0">
        <w:rPr>
          <w:sz w:val="22"/>
          <w:szCs w:val="22"/>
        </w:rPr>
        <w:t xml:space="preserve">Автобус </w:t>
      </w:r>
      <w:r w:rsidR="00C513F0" w:rsidRPr="00C513F0">
        <w:rPr>
          <w:sz w:val="22"/>
          <w:szCs w:val="22"/>
          <w:lang w:val="en-US"/>
        </w:rPr>
        <w:t>DAEWOO</w:t>
      </w:r>
      <w:r w:rsidR="00C513F0" w:rsidRPr="00C513F0">
        <w:rPr>
          <w:sz w:val="22"/>
          <w:szCs w:val="22"/>
        </w:rPr>
        <w:t xml:space="preserve"> </w:t>
      </w:r>
      <w:r w:rsidR="00C513F0" w:rsidRPr="00C513F0">
        <w:rPr>
          <w:sz w:val="22"/>
          <w:szCs w:val="22"/>
          <w:lang w:val="en-US"/>
        </w:rPr>
        <w:t>BH</w:t>
      </w:r>
      <w:r w:rsidR="00C513F0" w:rsidRPr="00C513F0">
        <w:rPr>
          <w:sz w:val="22"/>
          <w:szCs w:val="22"/>
        </w:rPr>
        <w:t>120</w:t>
      </w:r>
      <w:r w:rsidR="00C513F0" w:rsidRPr="00C513F0">
        <w:rPr>
          <w:sz w:val="22"/>
          <w:szCs w:val="22"/>
          <w:lang w:val="en-US"/>
        </w:rPr>
        <w:t>F</w:t>
      </w:r>
      <w:r w:rsidR="00C513F0" w:rsidRPr="00C513F0">
        <w:rPr>
          <w:sz w:val="22"/>
          <w:szCs w:val="22"/>
        </w:rPr>
        <w:t xml:space="preserve">; </w:t>
      </w:r>
      <w:r w:rsidR="00C513F0" w:rsidRPr="00C513F0">
        <w:rPr>
          <w:sz w:val="22"/>
          <w:szCs w:val="22"/>
          <w:lang w:val="en-US"/>
        </w:rPr>
        <w:t>B</w:t>
      </w:r>
      <w:r w:rsidR="00C513F0" w:rsidRPr="00C513F0">
        <w:rPr>
          <w:sz w:val="22"/>
          <w:szCs w:val="22"/>
        </w:rPr>
        <w:t>492</w:t>
      </w:r>
      <w:r w:rsidR="00C513F0" w:rsidRPr="00C513F0">
        <w:rPr>
          <w:sz w:val="22"/>
          <w:szCs w:val="22"/>
          <w:lang w:val="en-US"/>
        </w:rPr>
        <w:t>TP</w:t>
      </w:r>
      <w:r w:rsidR="00C513F0" w:rsidRPr="00C513F0">
        <w:rPr>
          <w:sz w:val="22"/>
          <w:szCs w:val="22"/>
        </w:rPr>
        <w:t xml:space="preserve">28, идентификационный номер: </w:t>
      </w:r>
      <w:r w:rsidR="00C513F0" w:rsidRPr="00C513F0">
        <w:rPr>
          <w:sz w:val="22"/>
          <w:szCs w:val="22"/>
          <w:lang w:val="en-US"/>
        </w:rPr>
        <w:t>KL</w:t>
      </w:r>
      <w:r w:rsidR="00C513F0" w:rsidRPr="00C513F0">
        <w:rPr>
          <w:sz w:val="22"/>
          <w:szCs w:val="22"/>
        </w:rPr>
        <w:t>5</w:t>
      </w:r>
      <w:r w:rsidR="00C513F0" w:rsidRPr="00C513F0">
        <w:rPr>
          <w:sz w:val="22"/>
          <w:szCs w:val="22"/>
          <w:lang w:val="en-US"/>
        </w:rPr>
        <w:t>US</w:t>
      </w:r>
      <w:r w:rsidR="00C513F0" w:rsidRPr="00C513F0">
        <w:rPr>
          <w:sz w:val="22"/>
          <w:szCs w:val="22"/>
        </w:rPr>
        <w:t>65</w:t>
      </w:r>
      <w:r w:rsidR="00C513F0" w:rsidRPr="00C513F0">
        <w:rPr>
          <w:sz w:val="22"/>
          <w:szCs w:val="22"/>
          <w:lang w:val="en-US"/>
        </w:rPr>
        <w:t>RECU</w:t>
      </w:r>
      <w:r w:rsidR="00C513F0" w:rsidRPr="00C513F0">
        <w:rPr>
          <w:sz w:val="22"/>
          <w:szCs w:val="22"/>
        </w:rPr>
        <w:t>006832, год изготовления: 2012; модель, номер двигателя</w:t>
      </w:r>
      <w:r w:rsidR="00C513F0">
        <w:rPr>
          <w:sz w:val="22"/>
          <w:szCs w:val="22"/>
        </w:rPr>
        <w:t xml:space="preserve">: </w:t>
      </w:r>
      <w:r w:rsidR="00C513F0" w:rsidRPr="00C513F0">
        <w:rPr>
          <w:sz w:val="22"/>
          <w:szCs w:val="22"/>
          <w:lang w:val="en-US"/>
        </w:rPr>
        <w:t>DV</w:t>
      </w:r>
      <w:r w:rsidR="00C513F0" w:rsidRPr="00C513F0">
        <w:rPr>
          <w:sz w:val="22"/>
          <w:szCs w:val="22"/>
        </w:rPr>
        <w:t>11</w:t>
      </w:r>
      <w:r w:rsidR="00C513F0" w:rsidRPr="00C513F0">
        <w:rPr>
          <w:sz w:val="22"/>
          <w:szCs w:val="22"/>
          <w:lang w:val="en-US"/>
        </w:rPr>
        <w:t>S</w:t>
      </w:r>
      <w:r w:rsidR="00C513F0" w:rsidRPr="00C513F0">
        <w:rPr>
          <w:sz w:val="22"/>
          <w:szCs w:val="22"/>
        </w:rPr>
        <w:t xml:space="preserve"> 101506</w:t>
      </w:r>
      <w:r w:rsidR="00C513F0" w:rsidRPr="00C513F0">
        <w:rPr>
          <w:sz w:val="22"/>
          <w:szCs w:val="22"/>
          <w:lang w:val="en-US"/>
        </w:rPr>
        <w:t>BC</w:t>
      </w:r>
      <w:r w:rsidR="00C513F0" w:rsidRPr="00C513F0">
        <w:rPr>
          <w:sz w:val="22"/>
          <w:szCs w:val="22"/>
        </w:rPr>
        <w:t>; номер кузова: отсутствует, цвет кузова: белый</w:t>
      </w:r>
      <w:r w:rsidR="00C513F0" w:rsidRPr="00C513F0">
        <w:rPr>
          <w:sz w:val="22"/>
          <w:szCs w:val="22"/>
        </w:rPr>
        <w:t>, а</w:t>
      </w:r>
      <w:r w:rsidR="00C513F0" w:rsidRPr="00C513F0">
        <w:rPr>
          <w:color w:val="000000"/>
          <w:sz w:val="22"/>
          <w:szCs w:val="22"/>
        </w:rPr>
        <w:t>дрес (местоположение) – Амурская область, город Белогорск, ул. Гагарина, д. 17</w:t>
      </w:r>
      <w:r w:rsidR="00C513F0" w:rsidRPr="00C513F0">
        <w:rPr>
          <w:b/>
          <w:color w:val="000000"/>
          <w:sz w:val="22"/>
          <w:szCs w:val="22"/>
        </w:rPr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AB1790" w:rsidRPr="007919EF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2. </w:t>
      </w:r>
      <w:r w:rsidR="00405C3B">
        <w:rPr>
          <w:b/>
          <w:spacing w:val="-2"/>
        </w:rPr>
        <w:t xml:space="preserve"> </w:t>
      </w:r>
      <w:r w:rsidR="009F3A42">
        <w:rPr>
          <w:b/>
          <w:spacing w:val="-2"/>
        </w:rPr>
        <w:t>Продавец</w:t>
      </w:r>
      <w:r w:rsidRPr="008B532A">
        <w:rPr>
          <w:b/>
          <w:spacing w:val="-2"/>
        </w:rPr>
        <w:t>:</w:t>
      </w:r>
      <w:r w:rsidRPr="008B532A"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7919EF"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DE2B29" w:rsidRPr="00E331B3" w:rsidRDefault="00AB1790" w:rsidP="00AB1790">
      <w:pPr>
        <w:jc w:val="both"/>
        <w:rPr>
          <w:i/>
          <w:lang w:val="en-US"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7919EF">
        <w:t xml:space="preserve">МКУ "КИО г. </w:t>
      </w:r>
      <w:proofErr w:type="spellStart"/>
      <w:r w:rsidRPr="007919EF">
        <w:t>Белогорск"</w:t>
      </w:r>
      <w:proofErr w:type="gramStart"/>
      <w:r w:rsidRPr="008B532A">
        <w:rPr>
          <w:i/>
        </w:rPr>
        <w:t>,</w:t>
      </w:r>
      <w:r w:rsidRPr="007919EF">
        <w:rPr>
          <w:i/>
        </w:rPr>
        <w:t>Ю</w:t>
      </w:r>
      <w:proofErr w:type="gramEnd"/>
      <w:r w:rsidRPr="007919EF">
        <w:rPr>
          <w:i/>
        </w:rPr>
        <w:t>ридический</w:t>
      </w:r>
      <w:proofErr w:type="spellEnd"/>
      <w:r w:rsidRPr="007919EF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  <w:r w:rsidR="00E331B3">
        <w:rPr>
          <w:i/>
          <w:lang w:val="en-US"/>
        </w:rPr>
        <w:t>.</w:t>
      </w:r>
    </w:p>
    <w:p w:rsidR="00616F21" w:rsidRDefault="00616F21" w:rsidP="00AB1790">
      <w:pPr>
        <w:jc w:val="both"/>
      </w:pPr>
    </w:p>
    <w:p w:rsidR="00DE2B29" w:rsidRPr="0004256F" w:rsidRDefault="00DE2B29" w:rsidP="00DE2B29">
      <w:pPr>
        <w:jc w:val="both"/>
        <w:rPr>
          <w:lang w:val="en-US"/>
        </w:rPr>
      </w:pPr>
      <w:r w:rsidRPr="00021F02"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7919EF">
              <w:t xml:space="preserve">№ </w:t>
            </w:r>
            <w:r>
              <w:t>1 - Автобус DAEWOO BH120F; B492TP28, идентификационный номер: KL5US65RECU006832, год изготовления: 2012; модель, номер двигателя:                            DV11S 101506BC; номер кузова: отсутствует, цвет кузова: белый, находящийся по адресу: Амурская область, город Белогорск,  ул. Гагарина, д. 17.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1 688 000,00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8B532A" w:rsidRDefault="00DE2B29" w:rsidP="00AB1790">
      <w:pPr>
        <w:jc w:val="both"/>
        <w:rPr>
          <w:bCs/>
        </w:rPr>
      </w:pPr>
      <w:r>
        <w:t>5</w:t>
      </w:r>
      <w:r w:rsidR="00206980" w:rsidRPr="00F56A47">
        <w:t>.</w:t>
      </w:r>
      <w:r w:rsidR="00405C3B">
        <w:t xml:space="preserve"> </w:t>
      </w:r>
      <w:r w:rsidR="00AB1790" w:rsidRPr="00F56A47">
        <w:t>Извещение</w:t>
      </w:r>
      <w:r>
        <w:t xml:space="preserve"> о проведении аукциона </w:t>
      </w:r>
      <w:r w:rsidR="00AB1790" w:rsidRPr="008B532A"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C513F0">
        <w:t xml:space="preserve">процедура                                           </w:t>
      </w:r>
      <w:r w:rsidR="00AB1790" w:rsidRPr="008B532A">
        <w:t>№  21000003100000000108.</w:t>
      </w:r>
    </w:p>
    <w:p w:rsidR="006F4A8F" w:rsidRDefault="006F4A8F" w:rsidP="006F4A8F">
      <w:pPr>
        <w:jc w:val="both"/>
      </w:pPr>
    </w:p>
    <w:p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C513F0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C513F0">
              <w:t xml:space="preserve">ИО </w:t>
            </w:r>
            <w:proofErr w:type="spellStart"/>
            <w:r w:rsidR="00C513F0">
              <w:t>г</w:t>
            </w:r>
            <w:proofErr w:type="gramStart"/>
            <w:r w:rsidR="00C513F0">
              <w:t>.</w:t>
            </w:r>
            <w:r w:rsidRPr="003C661B">
              <w:t>Б</w:t>
            </w:r>
            <w:proofErr w:type="gramEnd"/>
            <w:r w:rsidRPr="003C661B">
              <w:t>елогорск</w:t>
            </w:r>
            <w:proofErr w:type="spellEnd"/>
            <w:r w:rsidRPr="003C661B">
              <w:t>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C513F0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C513F0">
              <w:t xml:space="preserve">ИО </w:t>
            </w:r>
            <w:r w:rsidRPr="003C661B">
              <w:t>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AD3C9F" w:rsidRDefault="00DE2B29" w:rsidP="00AB1790">
      <w:pPr>
        <w:jc w:val="both"/>
      </w:pPr>
      <w:r>
        <w:rPr>
          <w:bCs/>
        </w:rPr>
        <w:t>7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616F21" w:rsidRDefault="00616F21" w:rsidP="00C02518">
      <w:pPr>
        <w:jc w:val="both"/>
        <w:rPr>
          <w:spacing w:val="-2"/>
        </w:rPr>
      </w:pPr>
    </w:p>
    <w:p w:rsidR="00C02518" w:rsidRPr="00E362DB" w:rsidRDefault="00DE2B29" w:rsidP="00C02518">
      <w:pPr>
        <w:jc w:val="both"/>
        <w:rPr>
          <w:spacing w:val="-2"/>
        </w:rPr>
      </w:pPr>
      <w:r>
        <w:rPr>
          <w:spacing w:val="-2"/>
        </w:rPr>
        <w:t>8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16.06.2023 11:00:00 не подана ни одна заявка</w:t>
      </w:r>
      <w:r w:rsidR="00C02518">
        <w:rPr>
          <w:spacing w:val="-2"/>
        </w:rPr>
        <w:t>.</w:t>
      </w: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9C4403" w:rsidRDefault="00DE2B29" w:rsidP="00C02518">
      <w:pPr>
        <w:shd w:val="clear" w:color="auto" w:fill="FFFFFF"/>
        <w:tabs>
          <w:tab w:val="left" w:pos="6795"/>
        </w:tabs>
        <w:jc w:val="both"/>
      </w:pPr>
      <w:r>
        <w:t>9</w:t>
      </w:r>
      <w:r w:rsidR="00C02518" w:rsidRPr="00E362DB">
        <w:t xml:space="preserve">. </w:t>
      </w:r>
      <w:r w:rsidR="009C4403">
        <w:t>Лоты, выделенные в отдельные процедуры:</w:t>
      </w:r>
      <w:r w:rsidR="009C4403">
        <w:t xml:space="preserve"> нет</w:t>
      </w:r>
    </w:p>
    <w:p w:rsidR="00AB1790" w:rsidRDefault="009C4403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t xml:space="preserve">10. </w:t>
      </w:r>
      <w:r w:rsidRPr="009C4403">
        <w:rPr>
          <w:b/>
        </w:rPr>
        <w:t>Решение комиссии:</w:t>
      </w:r>
      <w:r>
        <w:t xml:space="preserve"> </w:t>
      </w:r>
      <w:r w:rsidR="00C02518" w:rsidRPr="009C4403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Pr="009C4403">
        <w:rPr>
          <w:sz w:val="22"/>
          <w:szCs w:val="22"/>
        </w:rPr>
        <w:t xml:space="preserve">ся несостоявшимся на основании </w:t>
      </w:r>
      <w:r w:rsidR="00C02518" w:rsidRPr="009C4403">
        <w:rPr>
          <w:sz w:val="22"/>
          <w:szCs w:val="22"/>
        </w:rPr>
        <w:t>п</w:t>
      </w:r>
      <w:r w:rsidRPr="009C4403">
        <w:rPr>
          <w:sz w:val="22"/>
          <w:szCs w:val="22"/>
        </w:rPr>
        <w:t xml:space="preserve">. </w:t>
      </w:r>
      <w:r w:rsidR="00A61133" w:rsidRPr="009C4403">
        <w:rPr>
          <w:sz w:val="22"/>
          <w:szCs w:val="22"/>
        </w:rPr>
        <w:t>44</w:t>
      </w:r>
      <w:r w:rsidRPr="009C4403">
        <w:rPr>
          <w:sz w:val="22"/>
          <w:szCs w:val="22"/>
        </w:rPr>
        <w:t xml:space="preserve"> </w:t>
      </w:r>
      <w:r w:rsidR="00A61133" w:rsidRPr="009C4403">
        <w:rPr>
          <w:sz w:val="22"/>
          <w:szCs w:val="22"/>
        </w:rPr>
        <w:t xml:space="preserve"> </w:t>
      </w:r>
      <w:r w:rsidRPr="009C4403">
        <w:rPr>
          <w:color w:val="000000"/>
          <w:sz w:val="22"/>
          <w:szCs w:val="22"/>
        </w:rPr>
        <w:t>постановлени</w:t>
      </w:r>
      <w:r w:rsidRPr="009C4403">
        <w:rPr>
          <w:color w:val="000000"/>
          <w:sz w:val="22"/>
          <w:szCs w:val="22"/>
        </w:rPr>
        <w:t>я</w:t>
      </w:r>
      <w:r w:rsidRPr="009C4403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:rsidR="009C4403" w:rsidRDefault="009C4403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</w:p>
    <w:p w:rsidR="009C4403" w:rsidRDefault="009C4403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«За решение: 5 голосов</w:t>
      </w:r>
    </w:p>
    <w:p w:rsidR="009C4403" w:rsidRDefault="009C4403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«Против решения» – нет голосов</w:t>
      </w:r>
    </w:p>
    <w:p w:rsidR="009C4403" w:rsidRDefault="009C4403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«Воздержался» - нет голосов</w:t>
      </w:r>
      <w:bookmarkStart w:id="0" w:name="_GoBack"/>
      <w:bookmarkEnd w:id="0"/>
    </w:p>
    <w:p w:rsidR="009C4403" w:rsidRPr="009C4403" w:rsidRDefault="009C440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:rsidR="006F4A8F" w:rsidRDefault="006F4A8F" w:rsidP="006F4A8F">
      <w:pPr>
        <w:jc w:val="both"/>
        <w:rPr>
          <w:color w:val="000000"/>
        </w:rPr>
      </w:pPr>
    </w:p>
    <w:p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proofErr w:type="spellStart"/>
            <w:r w:rsidRPr="003C661B">
              <w:t>Шапран</w:t>
            </w:r>
            <w:proofErr w:type="spellEnd"/>
            <w:r w:rsidRPr="003C661B">
              <w:t xml:space="preserve"> А.И.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Алисин А.Н.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Иванова Н.А.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Гришина И.А.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proofErr w:type="spellStart"/>
            <w:r w:rsidRPr="003C661B">
              <w:t>Сударская</w:t>
            </w:r>
            <w:proofErr w:type="spellEnd"/>
            <w:r w:rsidRPr="003C661B">
              <w:t xml:space="preserve"> И.В.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B12" w:rsidRDefault="00453B12">
      <w:r>
        <w:separator/>
      </w:r>
    </w:p>
  </w:endnote>
  <w:endnote w:type="continuationSeparator" w:id="0">
    <w:p w:rsidR="00453B12" w:rsidRDefault="0045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440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B12" w:rsidRDefault="00453B12">
      <w:r>
        <w:separator/>
      </w:r>
    </w:p>
  </w:footnote>
  <w:footnote w:type="continuationSeparator" w:id="0">
    <w:p w:rsidR="00453B12" w:rsidRDefault="00453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53B12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19EF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4403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3F0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2792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2023-06-19T01:37:00Z</dcterms:created>
  <dcterms:modified xsi:type="dcterms:W3CDTF">2023-06-19T01:47:00Z</dcterms:modified>
</cp:coreProperties>
</file>