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713284" w:rsidRDefault="00AB1790" w:rsidP="00AB1790">
      <w:pPr>
        <w:pStyle w:val="1"/>
        <w:spacing w:before="120" w:line="240" w:lineRule="auto"/>
        <w:ind w:left="0"/>
        <w:jc w:val="center"/>
      </w:pPr>
      <w:r w:rsidRPr="00713284">
        <w:t xml:space="preserve">ПРОТОКОЛ № </w:t>
      </w:r>
      <w:r w:rsidRPr="00713284">
        <w:rPr>
          <w:rFonts w:cs="Arial"/>
        </w:rPr>
        <w:t>U21000003100000000090-1</w:t>
      </w:r>
    </w:p>
    <w:p w:rsidR="005131D2" w:rsidRDefault="005131D2" w:rsidP="005131D2">
      <w:pPr>
        <w:jc w:val="center"/>
        <w:rPr>
          <w:b/>
        </w:rPr>
      </w:pPr>
      <w:r>
        <w:rPr>
          <w:b/>
          <w:color w:val="222222"/>
          <w:shd w:val="clear" w:color="auto" w:fill="FFFFFF"/>
        </w:rPr>
        <w:t>о признании претендентов участниками торгов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EC1562" w:rsidRDefault="00AB1790" w:rsidP="00AB1790">
      <w:pPr>
        <w:jc w:val="right"/>
        <w:rPr>
          <w:iCs/>
          <w:sz w:val="24"/>
          <w:szCs w:val="24"/>
        </w:rPr>
      </w:pPr>
      <w:r w:rsidRPr="00EC1562">
        <w:rPr>
          <w:sz w:val="24"/>
          <w:szCs w:val="24"/>
        </w:rPr>
        <w:t>14.04.2023 05:00:39</w:t>
      </w:r>
    </w:p>
    <w:p w:rsidR="00AB1790" w:rsidRPr="00EC1562" w:rsidRDefault="00AB1790" w:rsidP="00AB1790">
      <w:pPr>
        <w:jc w:val="center"/>
        <w:rPr>
          <w:iCs/>
          <w:sz w:val="24"/>
          <w:szCs w:val="24"/>
        </w:rPr>
      </w:pPr>
    </w:p>
    <w:p w:rsidR="00214C7D" w:rsidRPr="00EC1562" w:rsidRDefault="001A23B2" w:rsidP="001A23B2">
      <w:pPr>
        <w:pStyle w:val="af5"/>
        <w:widowControl w:val="0"/>
        <w:suppressAutoHyphens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C1562">
        <w:rPr>
          <w:rFonts w:ascii="Times New Roman" w:hAnsi="Times New Roman"/>
          <w:iCs/>
          <w:sz w:val="24"/>
          <w:szCs w:val="24"/>
        </w:rPr>
        <w:t>Продажа муниципального имущества посредством публичного предложения</w:t>
      </w:r>
      <w:r w:rsidR="00AB1790" w:rsidRPr="00EC1562">
        <w:rPr>
          <w:rFonts w:ascii="Times New Roman" w:hAnsi="Times New Roman"/>
          <w:iCs/>
          <w:sz w:val="24"/>
          <w:szCs w:val="24"/>
        </w:rPr>
        <w:t xml:space="preserve">  в электронной форме проводится в соответствии с </w:t>
      </w:r>
      <w:r w:rsidR="00214C7D" w:rsidRPr="00EC156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соответствии 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214C7D" w:rsidRPr="00EC1562">
        <w:rPr>
          <w:rFonts w:ascii="Times New Roman" w:hAnsi="Times New Roman"/>
          <w:sz w:val="24"/>
          <w:szCs w:val="24"/>
        </w:rPr>
        <w:t>Решением Белогорского городского Совета народных депутатов от 19.12.2022 года № 02/09 «Об утверждении Программы</w:t>
      </w:r>
      <w:proofErr w:type="gramEnd"/>
      <w:r w:rsidR="00214C7D" w:rsidRPr="00EC1562">
        <w:rPr>
          <w:rFonts w:ascii="Times New Roman" w:hAnsi="Times New Roman"/>
          <w:sz w:val="24"/>
          <w:szCs w:val="24"/>
        </w:rPr>
        <w:t xml:space="preserve"> приватизации муниципального имущества города Белогорск на 2023 год»</w:t>
      </w:r>
      <w:r w:rsidRPr="00EC1562">
        <w:rPr>
          <w:rFonts w:ascii="Times New Roman" w:hAnsi="Times New Roman"/>
          <w:sz w:val="24"/>
          <w:szCs w:val="24"/>
        </w:rPr>
        <w:t xml:space="preserve">, а также на основании </w:t>
      </w:r>
      <w:r w:rsidR="00214C7D" w:rsidRPr="00EC156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план</w:t>
      </w:r>
      <w:r w:rsidRPr="00EC156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</w:t>
      </w:r>
      <w:r w:rsidR="00214C7D" w:rsidRPr="00EC156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приватизации  муниципального  имущества, расположенного по адресу: Амурская область, г. Белогорск, ул. 50 лет Комсомола, д. 68/2 (посредством публичного предложения), утвержденн</w:t>
      </w:r>
      <w:r w:rsidRPr="00EC156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ого</w:t>
      </w:r>
      <w:r w:rsidR="00214C7D" w:rsidRPr="00EC156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Главой муниципального образования г. Белогорск от 09.03.2023.</w:t>
      </w:r>
    </w:p>
    <w:p w:rsidR="001A23B2" w:rsidRPr="00EC1562" w:rsidRDefault="001A23B2" w:rsidP="00AB1790">
      <w:pPr>
        <w:jc w:val="both"/>
        <w:rPr>
          <w:b/>
          <w:spacing w:val="-2"/>
          <w:sz w:val="24"/>
          <w:szCs w:val="24"/>
        </w:rPr>
      </w:pPr>
    </w:p>
    <w:p w:rsidR="001A23B2" w:rsidRPr="00EC1562" w:rsidRDefault="00AB1790" w:rsidP="00E75543">
      <w:pPr>
        <w:pStyle w:val="af5"/>
        <w:spacing w:after="0" w:line="240" w:lineRule="auto"/>
        <w:ind w:left="0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EC1562">
        <w:rPr>
          <w:rFonts w:ascii="Times New Roman" w:hAnsi="Times New Roman"/>
          <w:b/>
          <w:spacing w:val="-2"/>
          <w:sz w:val="24"/>
          <w:szCs w:val="24"/>
        </w:rPr>
        <w:t xml:space="preserve">1. Предмет </w:t>
      </w:r>
      <w:r w:rsidR="00A96CDE" w:rsidRPr="00EC1562">
        <w:rPr>
          <w:rFonts w:ascii="Times New Roman" w:hAnsi="Times New Roman"/>
          <w:b/>
          <w:spacing w:val="-2"/>
          <w:sz w:val="24"/>
          <w:szCs w:val="24"/>
        </w:rPr>
        <w:t>публичного предложения</w:t>
      </w:r>
      <w:r w:rsidRPr="00EC1562">
        <w:rPr>
          <w:rFonts w:ascii="Times New Roman" w:hAnsi="Times New Roman"/>
          <w:b/>
          <w:spacing w:val="-2"/>
          <w:sz w:val="24"/>
          <w:szCs w:val="24"/>
        </w:rPr>
        <w:t xml:space="preserve"> в электронной форме: </w:t>
      </w:r>
      <w:r w:rsidRPr="00EC1562">
        <w:rPr>
          <w:rFonts w:ascii="Times New Roman" w:hAnsi="Times New Roman"/>
          <w:spacing w:val="-2"/>
          <w:sz w:val="24"/>
          <w:szCs w:val="24"/>
        </w:rPr>
        <w:t>продажа муниципального имущества посредством публичного предложения в электронной форме</w:t>
      </w:r>
      <w:r w:rsidR="001A23B2" w:rsidRPr="00EC1562">
        <w:rPr>
          <w:rFonts w:ascii="Times New Roman" w:hAnsi="Times New Roman"/>
          <w:spacing w:val="-2"/>
          <w:sz w:val="24"/>
          <w:szCs w:val="24"/>
        </w:rPr>
        <w:t>:</w:t>
      </w:r>
      <w:r w:rsidR="001A23B2" w:rsidRPr="00EC1562">
        <w:rPr>
          <w:rFonts w:ascii="Times New Roman" w:hAnsi="Times New Roman"/>
          <w:b/>
          <w:spacing w:val="-2"/>
          <w:sz w:val="24"/>
          <w:szCs w:val="24"/>
        </w:rPr>
        <w:t xml:space="preserve"> </w:t>
      </w:r>
      <w:r w:rsidR="001A23B2" w:rsidRPr="00EC1562">
        <w:rPr>
          <w:rFonts w:ascii="Times New Roman" w:hAnsi="Times New Roman"/>
          <w:b/>
          <w:sz w:val="24"/>
          <w:szCs w:val="24"/>
        </w:rPr>
        <w:t>Комплекс объектов котельной «</w:t>
      </w:r>
      <w:proofErr w:type="spellStart"/>
      <w:r w:rsidR="001A23B2" w:rsidRPr="00EC1562">
        <w:rPr>
          <w:rFonts w:ascii="Times New Roman" w:hAnsi="Times New Roman"/>
          <w:b/>
          <w:sz w:val="24"/>
          <w:szCs w:val="24"/>
        </w:rPr>
        <w:t>Мазутослив</w:t>
      </w:r>
      <w:proofErr w:type="spellEnd"/>
      <w:r w:rsidR="001A23B2" w:rsidRPr="00EC1562">
        <w:rPr>
          <w:rFonts w:ascii="Times New Roman" w:hAnsi="Times New Roman"/>
          <w:b/>
          <w:sz w:val="24"/>
          <w:szCs w:val="24"/>
        </w:rPr>
        <w:t>», в количестве 24-х единиц, согласно приложению № 1 к  информационному сообщению</w:t>
      </w:r>
      <w:r w:rsidR="001A23B2" w:rsidRPr="00EC1562">
        <w:rPr>
          <w:rFonts w:ascii="Times New Roman" w:hAnsi="Times New Roman"/>
          <w:b/>
          <w:sz w:val="24"/>
          <w:szCs w:val="24"/>
        </w:rPr>
        <w:t xml:space="preserve">, расположенный по адресу: </w:t>
      </w:r>
      <w:r w:rsidR="001A23B2" w:rsidRPr="00EC156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Амурская область,</w:t>
      </w:r>
      <w:r w:rsidR="001A23B2" w:rsidRPr="00EC156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1A23B2" w:rsidRPr="00EC156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г. Белогорск, ул. 50 лет Комсомола, д. 68/2</w:t>
      </w:r>
      <w:r w:rsidR="001A23B2" w:rsidRPr="00EC156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с земельным участком </w:t>
      </w:r>
      <w:r w:rsidR="001A23B2" w:rsidRPr="00EC156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кадастровый номер </w:t>
      </w:r>
      <w:r w:rsidR="001A23B2" w:rsidRPr="00EC1562">
        <w:rPr>
          <w:rFonts w:ascii="Times New Roman" w:hAnsi="Times New Roman"/>
          <w:b/>
          <w:sz w:val="24"/>
          <w:szCs w:val="24"/>
        </w:rPr>
        <w:t>28:02:000408:453</w:t>
      </w:r>
      <w:r w:rsidR="001A23B2" w:rsidRPr="00EC1562">
        <w:rPr>
          <w:rFonts w:ascii="Times New Roman" w:hAnsi="Times New Roman"/>
          <w:b/>
          <w:sz w:val="24"/>
          <w:szCs w:val="24"/>
        </w:rPr>
        <w:t xml:space="preserve"> площадью 11452 </w:t>
      </w:r>
      <w:proofErr w:type="spellStart"/>
      <w:r w:rsidR="001A23B2" w:rsidRPr="00EC1562">
        <w:rPr>
          <w:rFonts w:ascii="Times New Roman" w:hAnsi="Times New Roman"/>
          <w:b/>
          <w:sz w:val="24"/>
          <w:szCs w:val="24"/>
        </w:rPr>
        <w:t>кв.м</w:t>
      </w:r>
      <w:proofErr w:type="spellEnd"/>
      <w:r w:rsidR="001A23B2" w:rsidRPr="00EC1562">
        <w:rPr>
          <w:rFonts w:ascii="Times New Roman" w:hAnsi="Times New Roman"/>
          <w:b/>
          <w:sz w:val="24"/>
          <w:szCs w:val="24"/>
        </w:rPr>
        <w:t>.</w:t>
      </w:r>
    </w:p>
    <w:p w:rsidR="00AB1790" w:rsidRPr="00EC1562" w:rsidRDefault="00AB1790" w:rsidP="00AB1790">
      <w:pPr>
        <w:jc w:val="both"/>
        <w:rPr>
          <w:sz w:val="24"/>
          <w:szCs w:val="24"/>
        </w:rPr>
      </w:pPr>
    </w:p>
    <w:p w:rsidR="00AB1790" w:rsidRPr="00EC1562" w:rsidRDefault="00C004C5" w:rsidP="00AB1790">
      <w:pPr>
        <w:jc w:val="both"/>
        <w:rPr>
          <w:i/>
          <w:sz w:val="24"/>
          <w:szCs w:val="24"/>
        </w:rPr>
      </w:pPr>
      <w:r w:rsidRPr="00EC1562">
        <w:rPr>
          <w:b/>
          <w:spacing w:val="-2"/>
          <w:sz w:val="24"/>
          <w:szCs w:val="24"/>
        </w:rPr>
        <w:t xml:space="preserve">2. </w:t>
      </w:r>
      <w:r w:rsidR="00C702DC" w:rsidRPr="00EC1562">
        <w:rPr>
          <w:b/>
          <w:spacing w:val="-2"/>
          <w:sz w:val="24"/>
          <w:szCs w:val="24"/>
        </w:rPr>
        <w:t>Продавец</w:t>
      </w:r>
      <w:r w:rsidR="00AB1790" w:rsidRPr="00EC1562">
        <w:rPr>
          <w:b/>
          <w:spacing w:val="-2"/>
          <w:sz w:val="24"/>
          <w:szCs w:val="24"/>
        </w:rPr>
        <w:t>:</w:t>
      </w:r>
      <w:r w:rsidR="00AB1790" w:rsidRPr="00EC1562">
        <w:rPr>
          <w:sz w:val="24"/>
          <w:szCs w:val="24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</w:p>
    <w:p w:rsidR="00C004C5" w:rsidRPr="00EC1562" w:rsidRDefault="00C004C5" w:rsidP="00AB1790">
      <w:pPr>
        <w:jc w:val="both"/>
        <w:rPr>
          <w:b/>
          <w:spacing w:val="-2"/>
          <w:sz w:val="24"/>
          <w:szCs w:val="24"/>
        </w:rPr>
      </w:pPr>
    </w:p>
    <w:p w:rsidR="00AB1790" w:rsidRPr="00EC1562" w:rsidRDefault="00AB1790" w:rsidP="00AB1790">
      <w:pPr>
        <w:jc w:val="both"/>
        <w:rPr>
          <w:i/>
          <w:sz w:val="24"/>
          <w:szCs w:val="24"/>
        </w:rPr>
      </w:pPr>
      <w:r w:rsidRPr="00EC1562">
        <w:rPr>
          <w:b/>
          <w:spacing w:val="-2"/>
          <w:sz w:val="24"/>
          <w:szCs w:val="24"/>
        </w:rPr>
        <w:t>3. Организатор:</w:t>
      </w:r>
      <w:r w:rsidRPr="00EC1562">
        <w:rPr>
          <w:sz w:val="24"/>
          <w:szCs w:val="24"/>
        </w:rPr>
        <w:t xml:space="preserve"> МКУ "КИО г. </w:t>
      </w:r>
      <w:proofErr w:type="spellStart"/>
      <w:r w:rsidRPr="00EC1562">
        <w:rPr>
          <w:sz w:val="24"/>
          <w:szCs w:val="24"/>
        </w:rPr>
        <w:t>Белогорск"</w:t>
      </w:r>
      <w:proofErr w:type="gramStart"/>
      <w:r w:rsidRPr="00EC1562">
        <w:rPr>
          <w:i/>
          <w:sz w:val="24"/>
          <w:szCs w:val="24"/>
        </w:rPr>
        <w:t>,Ю</w:t>
      </w:r>
      <w:proofErr w:type="gramEnd"/>
      <w:r w:rsidRPr="00EC1562">
        <w:rPr>
          <w:i/>
          <w:sz w:val="24"/>
          <w:szCs w:val="24"/>
        </w:rPr>
        <w:t>ридический</w:t>
      </w:r>
      <w:proofErr w:type="spellEnd"/>
      <w:r w:rsidRPr="00EC1562">
        <w:rPr>
          <w:i/>
          <w:sz w:val="24"/>
          <w:szCs w:val="24"/>
        </w:rPr>
        <w:t xml:space="preserve"> адрес: 676805, Россия, Амурская, Белогорск, Гагарина, 2, Почтовый адрес: 676850, Российская Федерация, Амурская обл., г. Белогорск, ул. Гагарина, 2</w:t>
      </w:r>
    </w:p>
    <w:p w:rsidR="00C004C5" w:rsidRPr="00EC1562" w:rsidRDefault="00C004C5" w:rsidP="00AB1790">
      <w:pPr>
        <w:jc w:val="both"/>
        <w:rPr>
          <w:sz w:val="24"/>
          <w:szCs w:val="24"/>
        </w:rPr>
      </w:pPr>
    </w:p>
    <w:p w:rsidR="00AB1790" w:rsidRPr="00EC1562" w:rsidRDefault="00206980" w:rsidP="00AB1790">
      <w:pPr>
        <w:jc w:val="both"/>
        <w:rPr>
          <w:bCs/>
          <w:sz w:val="24"/>
          <w:szCs w:val="24"/>
        </w:rPr>
      </w:pPr>
      <w:r w:rsidRPr="00EC1562">
        <w:rPr>
          <w:sz w:val="24"/>
          <w:szCs w:val="24"/>
        </w:rPr>
        <w:t>4.</w:t>
      </w:r>
      <w:r w:rsidR="00C004C5" w:rsidRPr="00EC1562">
        <w:rPr>
          <w:sz w:val="24"/>
          <w:szCs w:val="24"/>
        </w:rPr>
        <w:t xml:space="preserve"> </w:t>
      </w:r>
      <w:r w:rsidR="00AB1790" w:rsidRPr="00EC1562">
        <w:rPr>
          <w:sz w:val="24"/>
          <w:szCs w:val="24"/>
        </w:rPr>
        <w:t xml:space="preserve">Извещение о проведении </w:t>
      </w:r>
      <w:r w:rsidR="00A96CDE" w:rsidRPr="00EC1562">
        <w:rPr>
          <w:sz w:val="24"/>
          <w:szCs w:val="24"/>
        </w:rPr>
        <w:t>публичного предложения</w:t>
      </w:r>
      <w:r w:rsidR="00AB1790" w:rsidRPr="00EC1562">
        <w:rPr>
          <w:sz w:val="24"/>
          <w:szCs w:val="24"/>
        </w:rPr>
        <w:t xml:space="preserve">  в электронной форме и документация по проведению </w:t>
      </w:r>
      <w:r w:rsidR="00A96CDE" w:rsidRPr="00EC1562">
        <w:rPr>
          <w:sz w:val="24"/>
          <w:szCs w:val="24"/>
        </w:rPr>
        <w:t>публичного предложения</w:t>
      </w:r>
      <w:r w:rsidR="00AB1790" w:rsidRPr="00EC1562">
        <w:rPr>
          <w:sz w:val="24"/>
          <w:szCs w:val="24"/>
        </w:rPr>
        <w:t xml:space="preserve"> в электронной форме размещены  на электронной торговой площадке </w:t>
      </w:r>
      <w:r w:rsidR="00940524" w:rsidRPr="00EC1562">
        <w:rPr>
          <w:sz w:val="24"/>
          <w:szCs w:val="24"/>
        </w:rPr>
        <w:t xml:space="preserve">i.rts-tender.ru </w:t>
      </w:r>
      <w:r w:rsidR="00AB1790" w:rsidRPr="00EC1562">
        <w:rPr>
          <w:sz w:val="24"/>
          <w:szCs w:val="24"/>
        </w:rPr>
        <w:t>процедура  №  21000003100000000090.</w:t>
      </w:r>
    </w:p>
    <w:p w:rsidR="003E48DA" w:rsidRPr="00EC1562" w:rsidRDefault="003E48DA" w:rsidP="003E48DA">
      <w:pPr>
        <w:jc w:val="both"/>
        <w:rPr>
          <w:sz w:val="24"/>
          <w:szCs w:val="24"/>
        </w:rPr>
      </w:pPr>
    </w:p>
    <w:p w:rsidR="003E48DA" w:rsidRPr="00EC1562" w:rsidRDefault="003E48DA" w:rsidP="003E48DA">
      <w:pPr>
        <w:jc w:val="both"/>
        <w:rPr>
          <w:sz w:val="24"/>
          <w:szCs w:val="24"/>
        </w:rPr>
      </w:pPr>
      <w:r w:rsidRPr="00EC1562">
        <w:rPr>
          <w:sz w:val="24"/>
          <w:szCs w:val="24"/>
        </w:rPr>
        <w:t>5. Состав комиссии: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3E48DA" w:rsidRPr="00EC1562" w:rsidTr="006E43CD">
        <w:trPr>
          <w:trHeight w:val="567"/>
        </w:trPr>
        <w:tc>
          <w:tcPr>
            <w:tcW w:w="534" w:type="dxa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  <w:lang w:val="en-US"/>
              </w:rPr>
            </w:pPr>
            <w:r w:rsidRPr="00EC1562">
              <w:rPr>
                <w:sz w:val="24"/>
                <w:szCs w:val="24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C1562">
              <w:rPr>
                <w:sz w:val="24"/>
                <w:szCs w:val="24"/>
              </w:rPr>
              <w:t>Шапран</w:t>
            </w:r>
            <w:proofErr w:type="spellEnd"/>
            <w:r w:rsidRPr="00EC1562">
              <w:rPr>
                <w:sz w:val="24"/>
                <w:szCs w:val="24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>председатель МКУ "Комитет имущественных отношений Администрации г. Белогорск"</w:t>
            </w:r>
          </w:p>
        </w:tc>
      </w:tr>
      <w:tr w:rsidR="003E48DA" w:rsidRPr="00EC1562" w:rsidTr="006E43CD">
        <w:trPr>
          <w:trHeight w:val="567"/>
        </w:trPr>
        <w:tc>
          <w:tcPr>
            <w:tcW w:w="534" w:type="dxa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  <w:lang w:val="en-US"/>
              </w:rPr>
            </w:pPr>
            <w:r w:rsidRPr="00EC1562">
              <w:rPr>
                <w:sz w:val="24"/>
                <w:szCs w:val="24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EC1562">
              <w:rPr>
                <w:sz w:val="24"/>
                <w:szCs w:val="24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>начальник отдела по управлению имуществом МКУ "Комитет имущественных отношений Администрации г. Белогорск"</w:t>
            </w:r>
          </w:p>
        </w:tc>
      </w:tr>
      <w:tr w:rsidR="003E48DA" w:rsidRPr="00EC1562" w:rsidTr="006E43CD">
        <w:trPr>
          <w:trHeight w:val="567"/>
        </w:trPr>
        <w:tc>
          <w:tcPr>
            <w:tcW w:w="534" w:type="dxa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  <w:lang w:val="en-US"/>
              </w:rPr>
            </w:pPr>
            <w:r w:rsidRPr="00EC1562">
              <w:rPr>
                <w:sz w:val="24"/>
                <w:szCs w:val="24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EC1562">
              <w:rPr>
                <w:sz w:val="24"/>
                <w:szCs w:val="24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 xml:space="preserve">начальник отдела земельных отношений МКУ "Комитет имущественных отношений </w:t>
            </w:r>
            <w:r w:rsidRPr="00EC1562">
              <w:rPr>
                <w:sz w:val="24"/>
                <w:szCs w:val="24"/>
              </w:rPr>
              <w:lastRenderedPageBreak/>
              <w:t>Администрации г. Белогорск"</w:t>
            </w:r>
          </w:p>
        </w:tc>
      </w:tr>
      <w:tr w:rsidR="003E48DA" w:rsidRPr="00EC1562" w:rsidTr="006E43CD">
        <w:trPr>
          <w:trHeight w:val="567"/>
        </w:trPr>
        <w:tc>
          <w:tcPr>
            <w:tcW w:w="534" w:type="dxa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  <w:lang w:val="en-US"/>
              </w:rPr>
            </w:pPr>
            <w:r w:rsidRPr="00EC1562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EC1562">
              <w:rPr>
                <w:sz w:val="24"/>
                <w:szCs w:val="24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>заместитель начальника отдела по управлению имуществом МКУ "Комитет имущественных отношений Администрации г. Белогорск"</w:t>
            </w:r>
          </w:p>
        </w:tc>
      </w:tr>
      <w:tr w:rsidR="003E48DA" w:rsidRPr="00EC1562" w:rsidTr="006E43CD">
        <w:trPr>
          <w:trHeight w:val="567"/>
        </w:trPr>
        <w:tc>
          <w:tcPr>
            <w:tcW w:w="534" w:type="dxa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  <w:lang w:val="en-US"/>
              </w:rPr>
            </w:pPr>
            <w:r w:rsidRPr="00EC1562">
              <w:rPr>
                <w:sz w:val="24"/>
                <w:szCs w:val="24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EC1562">
              <w:rPr>
                <w:sz w:val="24"/>
                <w:szCs w:val="24"/>
              </w:rPr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>главный специалист МКУ "Комитет имущественных отношений Администрации г. Белогорск"</w:t>
            </w:r>
          </w:p>
        </w:tc>
      </w:tr>
      <w:tr w:rsidR="003E48DA" w:rsidRPr="00EC1562" w:rsidTr="006E43CD">
        <w:trPr>
          <w:trHeight w:val="567"/>
        </w:trPr>
        <w:tc>
          <w:tcPr>
            <w:tcW w:w="534" w:type="dxa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  <w:lang w:val="en-US"/>
              </w:rPr>
            </w:pPr>
            <w:r w:rsidRPr="00EC1562">
              <w:rPr>
                <w:sz w:val="24"/>
                <w:szCs w:val="24"/>
              </w:rPr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C1562">
              <w:rPr>
                <w:sz w:val="24"/>
                <w:szCs w:val="24"/>
              </w:rPr>
              <w:t>Сударская</w:t>
            </w:r>
            <w:proofErr w:type="spellEnd"/>
            <w:r w:rsidRPr="00EC1562">
              <w:rPr>
                <w:sz w:val="24"/>
                <w:szCs w:val="24"/>
              </w:rPr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>главный специалист МКУ "Комитет имущественных отношений Администрации г. Белогорск"</w:t>
            </w:r>
          </w:p>
        </w:tc>
      </w:tr>
      <w:tr w:rsidR="003E48DA" w:rsidRPr="00EC1562" w:rsidTr="006E43CD">
        <w:trPr>
          <w:trHeight w:val="567"/>
        </w:trPr>
        <w:tc>
          <w:tcPr>
            <w:tcW w:w="534" w:type="dxa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  <w:lang w:val="en-US"/>
              </w:rPr>
            </w:pPr>
            <w:r w:rsidRPr="00EC1562">
              <w:rPr>
                <w:sz w:val="24"/>
                <w:szCs w:val="24"/>
              </w:rPr>
              <w:t>7.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EC1562">
              <w:rPr>
                <w:sz w:val="24"/>
                <w:szCs w:val="24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>заместитель председател</w:t>
            </w:r>
            <w:proofErr w:type="gramStart"/>
            <w:r w:rsidRPr="00EC1562">
              <w:rPr>
                <w:sz w:val="24"/>
                <w:szCs w:val="24"/>
              </w:rPr>
              <w:t>я-</w:t>
            </w:r>
            <w:proofErr w:type="gramEnd"/>
            <w:r w:rsidRPr="00EC1562">
              <w:rPr>
                <w:sz w:val="24"/>
                <w:szCs w:val="24"/>
              </w:rPr>
              <w:t xml:space="preserve"> начальник жилищного отдела МКУ "Комитет имущественных отношений Администрации г. Белогорск"</w:t>
            </w:r>
          </w:p>
        </w:tc>
      </w:tr>
    </w:tbl>
    <w:p w:rsidR="003E48DA" w:rsidRPr="00EC1562" w:rsidRDefault="003E48DA" w:rsidP="003E48DA">
      <w:pPr>
        <w:jc w:val="both"/>
        <w:rPr>
          <w:sz w:val="24"/>
          <w:szCs w:val="24"/>
        </w:rPr>
      </w:pPr>
    </w:p>
    <w:p w:rsidR="003E48DA" w:rsidRPr="00EC1562" w:rsidRDefault="003E48DA" w:rsidP="003E48DA">
      <w:pPr>
        <w:jc w:val="both"/>
        <w:rPr>
          <w:bCs/>
          <w:sz w:val="24"/>
          <w:szCs w:val="24"/>
        </w:rPr>
      </w:pPr>
      <w:r w:rsidRPr="00EC1562">
        <w:rPr>
          <w:sz w:val="24"/>
          <w:szCs w:val="24"/>
        </w:rPr>
        <w:t>5.1. На заседании комиссии присутствуют</w:t>
      </w:r>
      <w:r w:rsidRPr="00EC1562">
        <w:rPr>
          <w:bCs/>
          <w:sz w:val="24"/>
          <w:szCs w:val="24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3E48DA" w:rsidRPr="00EC1562" w:rsidTr="006E43CD">
        <w:trPr>
          <w:trHeight w:val="567"/>
        </w:trPr>
        <w:tc>
          <w:tcPr>
            <w:tcW w:w="534" w:type="dxa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C1562">
              <w:rPr>
                <w:sz w:val="24"/>
                <w:szCs w:val="24"/>
              </w:rPr>
              <w:t>Шапран</w:t>
            </w:r>
            <w:proofErr w:type="spellEnd"/>
            <w:r w:rsidRPr="00EC1562">
              <w:rPr>
                <w:sz w:val="24"/>
                <w:szCs w:val="24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>председатель МКУ "Комитет имущественных отношений Администрации г. Белогорск"</w:t>
            </w:r>
          </w:p>
        </w:tc>
      </w:tr>
      <w:tr w:rsidR="003E48DA" w:rsidRPr="00EC1562" w:rsidTr="006E43CD">
        <w:trPr>
          <w:trHeight w:val="567"/>
        </w:trPr>
        <w:tc>
          <w:tcPr>
            <w:tcW w:w="534" w:type="dxa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EC1562">
              <w:rPr>
                <w:sz w:val="24"/>
                <w:szCs w:val="24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>начальник отдела по управлению имуществом МКУ "Комитет имущественных отношений Администрации г. Белогорск"</w:t>
            </w:r>
          </w:p>
        </w:tc>
      </w:tr>
      <w:tr w:rsidR="003E48DA" w:rsidRPr="00EC1562" w:rsidTr="006E43CD">
        <w:trPr>
          <w:trHeight w:val="567"/>
        </w:trPr>
        <w:tc>
          <w:tcPr>
            <w:tcW w:w="534" w:type="dxa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EC1562">
              <w:rPr>
                <w:sz w:val="24"/>
                <w:szCs w:val="24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>начальник отдела земельных отношений МКУ "Комитет имущественных отношений Администрации г. Белогорск"</w:t>
            </w:r>
          </w:p>
        </w:tc>
      </w:tr>
      <w:tr w:rsidR="003E48DA" w:rsidRPr="00EC1562" w:rsidTr="006E43CD">
        <w:trPr>
          <w:trHeight w:val="567"/>
        </w:trPr>
        <w:tc>
          <w:tcPr>
            <w:tcW w:w="534" w:type="dxa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EC1562">
              <w:rPr>
                <w:sz w:val="24"/>
                <w:szCs w:val="24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>заместитель начальника отдела по управлению имуществом МКУ "Комитет имущественных отношений Администрации г. Белогорск"</w:t>
            </w:r>
          </w:p>
        </w:tc>
      </w:tr>
      <w:tr w:rsidR="003E48DA" w:rsidRPr="00EC1562" w:rsidTr="006E43CD">
        <w:trPr>
          <w:trHeight w:val="567"/>
        </w:trPr>
        <w:tc>
          <w:tcPr>
            <w:tcW w:w="534" w:type="dxa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EC1562">
              <w:rPr>
                <w:sz w:val="24"/>
                <w:szCs w:val="24"/>
              </w:rPr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>главный специалист МКУ "Комитет имущественных отношений Администрации г. Белогорск"</w:t>
            </w:r>
          </w:p>
        </w:tc>
      </w:tr>
      <w:tr w:rsidR="003E48DA" w:rsidRPr="00EC1562" w:rsidTr="006E43CD">
        <w:trPr>
          <w:trHeight w:val="567"/>
        </w:trPr>
        <w:tc>
          <w:tcPr>
            <w:tcW w:w="534" w:type="dxa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C1562">
              <w:rPr>
                <w:sz w:val="24"/>
                <w:szCs w:val="24"/>
              </w:rPr>
              <w:t>Сударская</w:t>
            </w:r>
            <w:proofErr w:type="spellEnd"/>
            <w:r w:rsidRPr="00EC1562">
              <w:rPr>
                <w:sz w:val="24"/>
                <w:szCs w:val="24"/>
              </w:rPr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>главный специалист МКУ "Комитет имущественных отношений Администрации г. Белогорск"</w:t>
            </w:r>
          </w:p>
        </w:tc>
      </w:tr>
      <w:tr w:rsidR="003E48DA" w:rsidRPr="00EC1562" w:rsidTr="006E43CD">
        <w:trPr>
          <w:trHeight w:val="567"/>
        </w:trPr>
        <w:tc>
          <w:tcPr>
            <w:tcW w:w="534" w:type="dxa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>7.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EC1562">
              <w:rPr>
                <w:sz w:val="24"/>
                <w:szCs w:val="24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8DA" w:rsidRPr="00EC1562" w:rsidRDefault="003E48DA" w:rsidP="006E43CD">
            <w:pPr>
              <w:jc w:val="center"/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>заместитель председателя</w:t>
            </w:r>
            <w:r w:rsidR="00394141"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EC1562">
              <w:rPr>
                <w:sz w:val="24"/>
                <w:szCs w:val="24"/>
              </w:rPr>
              <w:t>- начальник жилищного отдела МКУ "Комитет имущественных отношений Администрации г. Белогорск"</w:t>
            </w:r>
          </w:p>
        </w:tc>
      </w:tr>
    </w:tbl>
    <w:p w:rsidR="00C004C5" w:rsidRPr="00EC1562" w:rsidRDefault="00C004C5" w:rsidP="00AB1790">
      <w:pPr>
        <w:jc w:val="both"/>
        <w:rPr>
          <w:bCs/>
          <w:sz w:val="24"/>
          <w:szCs w:val="24"/>
        </w:rPr>
      </w:pPr>
    </w:p>
    <w:p w:rsidR="00AB1790" w:rsidRPr="00EC1562" w:rsidRDefault="004C5501" w:rsidP="00AB1790">
      <w:pPr>
        <w:jc w:val="both"/>
        <w:rPr>
          <w:sz w:val="24"/>
          <w:szCs w:val="24"/>
        </w:rPr>
      </w:pPr>
      <w:r w:rsidRPr="00EC1562">
        <w:rPr>
          <w:bCs/>
          <w:sz w:val="24"/>
          <w:szCs w:val="24"/>
        </w:rPr>
        <w:t>6</w:t>
      </w:r>
      <w:r w:rsidR="00C004C5" w:rsidRPr="00EC1562">
        <w:rPr>
          <w:bCs/>
          <w:sz w:val="24"/>
          <w:szCs w:val="24"/>
        </w:rPr>
        <w:t xml:space="preserve">. </w:t>
      </w:r>
      <w:r w:rsidR="00E27CFA" w:rsidRPr="00EC1562">
        <w:rPr>
          <w:bCs/>
          <w:sz w:val="24"/>
          <w:szCs w:val="24"/>
        </w:rPr>
        <w:t xml:space="preserve">Аукционный </w:t>
      </w:r>
      <w:r w:rsidR="00AB1790" w:rsidRPr="00EC1562">
        <w:rPr>
          <w:bCs/>
          <w:sz w:val="24"/>
          <w:szCs w:val="24"/>
        </w:rPr>
        <w:t xml:space="preserve">торг проводится через систему электронной торговой площадки по адресу </w:t>
      </w:r>
      <w:r w:rsidR="00940524" w:rsidRPr="00EC1562">
        <w:rPr>
          <w:sz w:val="24"/>
          <w:szCs w:val="24"/>
        </w:rPr>
        <w:t>i.rts-tender.ru</w:t>
      </w:r>
    </w:p>
    <w:p w:rsidR="00C004C5" w:rsidRPr="00EC1562" w:rsidRDefault="00C004C5" w:rsidP="00C02518">
      <w:pPr>
        <w:jc w:val="both"/>
        <w:rPr>
          <w:spacing w:val="-2"/>
          <w:sz w:val="24"/>
          <w:szCs w:val="24"/>
        </w:rPr>
      </w:pPr>
    </w:p>
    <w:p w:rsidR="00C02518" w:rsidRPr="00EC1562" w:rsidRDefault="004C5501" w:rsidP="00C02518">
      <w:pPr>
        <w:jc w:val="both"/>
        <w:rPr>
          <w:spacing w:val="-2"/>
          <w:sz w:val="24"/>
          <w:szCs w:val="24"/>
        </w:rPr>
      </w:pPr>
      <w:r w:rsidRPr="00EC1562">
        <w:rPr>
          <w:spacing w:val="-2"/>
          <w:sz w:val="24"/>
          <w:szCs w:val="24"/>
        </w:rPr>
        <w:t>7</w:t>
      </w:r>
      <w:r w:rsidR="00C02518" w:rsidRPr="00EC1562">
        <w:rPr>
          <w:spacing w:val="-2"/>
          <w:sz w:val="24"/>
          <w:szCs w:val="24"/>
        </w:rPr>
        <w:t>.</w:t>
      </w:r>
      <w:r w:rsidR="00C004C5" w:rsidRPr="00EC1562">
        <w:rPr>
          <w:spacing w:val="-2"/>
          <w:sz w:val="24"/>
          <w:szCs w:val="24"/>
        </w:rPr>
        <w:t xml:space="preserve"> </w:t>
      </w:r>
      <w:r w:rsidR="00C02518" w:rsidRPr="00EC1562">
        <w:rPr>
          <w:spacing w:val="-2"/>
          <w:sz w:val="24"/>
          <w:szCs w:val="24"/>
        </w:rPr>
        <w:t xml:space="preserve">На момент окончания срока подачи заявок на участие в </w:t>
      </w:r>
      <w:r w:rsidR="00C02518" w:rsidRPr="00EC1562">
        <w:rPr>
          <w:color w:val="000000"/>
          <w:spacing w:val="-2"/>
          <w:sz w:val="24"/>
          <w:szCs w:val="24"/>
        </w:rPr>
        <w:t>1 этапе</w:t>
      </w:r>
      <w:r w:rsidR="00C02518" w:rsidRPr="00EC1562">
        <w:rPr>
          <w:sz w:val="24"/>
          <w:szCs w:val="24"/>
        </w:rPr>
        <w:t xml:space="preserve"> </w:t>
      </w:r>
      <w:r w:rsidR="00A96CDE" w:rsidRPr="00EC1562">
        <w:rPr>
          <w:spacing w:val="-2"/>
          <w:sz w:val="24"/>
          <w:szCs w:val="24"/>
        </w:rPr>
        <w:t>публичного предложения</w:t>
      </w:r>
      <w:r w:rsidR="00C02518" w:rsidRPr="00EC1562">
        <w:rPr>
          <w:spacing w:val="-2"/>
          <w:sz w:val="24"/>
          <w:szCs w:val="24"/>
        </w:rPr>
        <w:t xml:space="preserve"> в электронной форме </w:t>
      </w:r>
      <w:r w:rsidR="00C02518" w:rsidRPr="00EC1562">
        <w:rPr>
          <w:sz w:val="24"/>
          <w:szCs w:val="24"/>
        </w:rPr>
        <w:t>12.04.2023 11:00:00 не подана ни одна заявка</w:t>
      </w:r>
      <w:r w:rsidR="00C02518" w:rsidRPr="00EC1562">
        <w:rPr>
          <w:spacing w:val="-2"/>
          <w:sz w:val="24"/>
          <w:szCs w:val="24"/>
        </w:rPr>
        <w:t>.</w:t>
      </w:r>
    </w:p>
    <w:p w:rsidR="00C004C5" w:rsidRPr="00EC1562" w:rsidRDefault="00C004C5" w:rsidP="00C02518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</w:p>
    <w:p w:rsidR="00E75543" w:rsidRPr="00EC1562" w:rsidRDefault="004C5501" w:rsidP="00E75543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 w:rsidRPr="00EC1562">
        <w:rPr>
          <w:sz w:val="24"/>
          <w:szCs w:val="24"/>
        </w:rPr>
        <w:t>8</w:t>
      </w:r>
      <w:r w:rsidR="00C02518" w:rsidRPr="00EC1562">
        <w:rPr>
          <w:sz w:val="24"/>
          <w:szCs w:val="24"/>
        </w:rPr>
        <w:t xml:space="preserve">. </w:t>
      </w:r>
      <w:r w:rsidR="00E75543" w:rsidRPr="00EC1562">
        <w:rPr>
          <w:sz w:val="24"/>
          <w:szCs w:val="24"/>
        </w:rPr>
        <w:t>Лоты, выделенные в отдельные процедуры:</w:t>
      </w:r>
      <w:r w:rsidR="00E75543" w:rsidRPr="00EC1562">
        <w:rPr>
          <w:sz w:val="24"/>
          <w:szCs w:val="24"/>
        </w:rPr>
        <w:t xml:space="preserve"> нет</w:t>
      </w:r>
    </w:p>
    <w:p w:rsidR="00C5255C" w:rsidRPr="00EC1562" w:rsidRDefault="00E75543" w:rsidP="00C5255C">
      <w:pPr>
        <w:shd w:val="clear" w:color="auto" w:fill="FFFFFF"/>
        <w:spacing w:before="134"/>
        <w:jc w:val="both"/>
        <w:rPr>
          <w:color w:val="000000"/>
          <w:sz w:val="24"/>
          <w:szCs w:val="24"/>
        </w:rPr>
      </w:pPr>
      <w:r w:rsidRPr="00EC1562">
        <w:rPr>
          <w:sz w:val="24"/>
          <w:szCs w:val="24"/>
        </w:rPr>
        <w:t xml:space="preserve">9. РЕШЕНИЕ КОМИССИИ: </w:t>
      </w:r>
      <w:proofErr w:type="gramStart"/>
      <w:r w:rsidR="00C5255C" w:rsidRPr="00EC1562">
        <w:rPr>
          <w:sz w:val="24"/>
          <w:szCs w:val="24"/>
        </w:rPr>
        <w:t>В связи с тем, что до окончания срока подачи заявок не была подана ни одна заявка на участие в продаже имущества посредством публичного предложения в электронной форме, торги по продаже имущества посредством публичного предложения  признается несостоявшимся на основании п. 44</w:t>
      </w:r>
      <w:r w:rsidR="00C5255C" w:rsidRPr="00EC1562">
        <w:rPr>
          <w:color w:val="000000"/>
          <w:sz w:val="24"/>
          <w:szCs w:val="24"/>
        </w:rPr>
        <w:t xml:space="preserve"> Положения «Об организации и проведении продажи государственного или муниципального имущества в электронной форме», утвержденного постановлением Правительства Российской Федерации от 27.08.2012</w:t>
      </w:r>
      <w:proofErr w:type="gramEnd"/>
      <w:r w:rsidR="00C5255C" w:rsidRPr="00EC1562">
        <w:rPr>
          <w:color w:val="000000"/>
          <w:sz w:val="24"/>
          <w:szCs w:val="24"/>
        </w:rPr>
        <w:t xml:space="preserve"> № 860.</w:t>
      </w:r>
    </w:p>
    <w:p w:rsidR="00C5255C" w:rsidRPr="00EC1562" w:rsidRDefault="00C5255C" w:rsidP="00C5255C">
      <w:pPr>
        <w:jc w:val="both"/>
        <w:rPr>
          <w:color w:val="000000"/>
          <w:sz w:val="24"/>
          <w:szCs w:val="24"/>
        </w:rPr>
      </w:pPr>
    </w:p>
    <w:p w:rsidR="00C5255C" w:rsidRPr="00EC1562" w:rsidRDefault="00C5255C" w:rsidP="00C5255C">
      <w:pPr>
        <w:jc w:val="both"/>
        <w:rPr>
          <w:color w:val="000000"/>
          <w:sz w:val="24"/>
          <w:szCs w:val="24"/>
        </w:rPr>
      </w:pPr>
      <w:r w:rsidRPr="00EC1562">
        <w:rPr>
          <w:color w:val="000000"/>
          <w:sz w:val="24"/>
          <w:szCs w:val="24"/>
        </w:rPr>
        <w:t>«За решение» - 7</w:t>
      </w:r>
      <w:r w:rsidRPr="00EC1562">
        <w:rPr>
          <w:color w:val="000000"/>
          <w:sz w:val="24"/>
          <w:szCs w:val="24"/>
        </w:rPr>
        <w:t xml:space="preserve"> голосов</w:t>
      </w:r>
    </w:p>
    <w:p w:rsidR="00C5255C" w:rsidRPr="00EC1562" w:rsidRDefault="00C5255C" w:rsidP="00C5255C">
      <w:pPr>
        <w:jc w:val="both"/>
        <w:rPr>
          <w:color w:val="000000"/>
          <w:sz w:val="24"/>
          <w:szCs w:val="24"/>
        </w:rPr>
      </w:pPr>
      <w:r w:rsidRPr="00EC1562">
        <w:rPr>
          <w:color w:val="000000"/>
          <w:sz w:val="24"/>
          <w:szCs w:val="24"/>
        </w:rPr>
        <w:t>«Против решения» - нет голосов</w:t>
      </w:r>
    </w:p>
    <w:p w:rsidR="00C5255C" w:rsidRPr="00EC1562" w:rsidRDefault="00C5255C" w:rsidP="00C5255C">
      <w:pPr>
        <w:jc w:val="both"/>
        <w:rPr>
          <w:color w:val="000000"/>
          <w:sz w:val="24"/>
          <w:szCs w:val="24"/>
        </w:rPr>
      </w:pPr>
      <w:r w:rsidRPr="00EC1562">
        <w:rPr>
          <w:color w:val="000000"/>
          <w:sz w:val="24"/>
          <w:szCs w:val="24"/>
        </w:rPr>
        <w:t>«Воздержался» - нет голосов</w:t>
      </w:r>
    </w:p>
    <w:p w:rsidR="00962BAB" w:rsidRPr="00EC1562" w:rsidRDefault="00962BAB" w:rsidP="00C5255C">
      <w:pPr>
        <w:shd w:val="clear" w:color="auto" w:fill="FFFFFF"/>
        <w:tabs>
          <w:tab w:val="left" w:pos="6795"/>
        </w:tabs>
        <w:jc w:val="both"/>
        <w:rPr>
          <w:color w:val="000000"/>
          <w:sz w:val="24"/>
          <w:szCs w:val="24"/>
        </w:rPr>
      </w:pPr>
    </w:p>
    <w:p w:rsidR="00962BAB" w:rsidRPr="00EC1562" w:rsidRDefault="00962BAB" w:rsidP="00962BAB">
      <w:pPr>
        <w:jc w:val="both"/>
        <w:rPr>
          <w:color w:val="000000"/>
          <w:sz w:val="24"/>
          <w:szCs w:val="24"/>
        </w:rPr>
      </w:pPr>
      <w:bookmarkStart w:id="1" w:name="_Hlk510627668"/>
      <w:r w:rsidRPr="00EC1562">
        <w:rPr>
          <w:color w:val="000000"/>
          <w:sz w:val="24"/>
          <w:szCs w:val="24"/>
        </w:rPr>
        <w:t>Подписи членов комиссии:</w:t>
      </w:r>
    </w:p>
    <w:p w:rsidR="00962BAB" w:rsidRPr="00EC1562" w:rsidRDefault="00962BAB" w:rsidP="00962BAB">
      <w:pPr>
        <w:jc w:val="both"/>
        <w:rPr>
          <w:color w:val="000000"/>
          <w:sz w:val="24"/>
          <w:szCs w:val="24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962BAB" w:rsidRPr="00EC1562" w:rsidTr="006E43CD">
        <w:trPr>
          <w:trHeight w:val="567"/>
        </w:trPr>
        <w:tc>
          <w:tcPr>
            <w:tcW w:w="3632" w:type="dxa"/>
            <w:shd w:val="clear" w:color="auto" w:fill="auto"/>
          </w:tcPr>
          <w:p w:rsidR="00962BAB" w:rsidRPr="00EC1562" w:rsidRDefault="00962BAB" w:rsidP="006E43CD">
            <w:pPr>
              <w:rPr>
                <w:iCs/>
                <w:sz w:val="24"/>
                <w:szCs w:val="24"/>
                <w:lang w:val="en-US"/>
              </w:rPr>
            </w:pPr>
            <w:r w:rsidRPr="00EC1562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962BAB" w:rsidRPr="00EC1562" w:rsidRDefault="00962BAB" w:rsidP="006E43CD">
            <w:pPr>
              <w:jc w:val="both"/>
              <w:rPr>
                <w:sz w:val="24"/>
                <w:szCs w:val="24"/>
                <w:lang w:val="en-US"/>
              </w:rPr>
            </w:pPr>
            <w:r w:rsidRPr="00EC1562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EC1562">
              <w:rPr>
                <w:color w:val="000000"/>
                <w:sz w:val="24"/>
                <w:szCs w:val="24"/>
              </w:rPr>
              <w:t>__</w:t>
            </w:r>
            <w:r w:rsidRPr="00EC1562">
              <w:rPr>
                <w:color w:val="000000"/>
                <w:sz w:val="24"/>
                <w:szCs w:val="24"/>
                <w:lang w:val="en-US"/>
              </w:rPr>
              <w:t>_</w:t>
            </w:r>
            <w:r w:rsidRPr="00EC1562">
              <w:rPr>
                <w:color w:val="000000"/>
                <w:sz w:val="24"/>
                <w:szCs w:val="24"/>
              </w:rPr>
              <w:t>_____</w:t>
            </w:r>
            <w:r w:rsidRPr="00EC1562">
              <w:rPr>
                <w:color w:val="000000"/>
                <w:sz w:val="24"/>
                <w:szCs w:val="24"/>
                <w:lang w:val="en-US"/>
              </w:rPr>
              <w:t>__</w:t>
            </w:r>
            <w:r w:rsidRPr="00EC1562">
              <w:rPr>
                <w:color w:val="000000"/>
                <w:sz w:val="24"/>
                <w:szCs w:val="24"/>
              </w:rPr>
              <w:t>_________</w:t>
            </w:r>
            <w:r w:rsidRPr="00EC1562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962BAB" w:rsidRPr="00EC1562" w:rsidRDefault="00962BAB" w:rsidP="006E43CD">
            <w:pPr>
              <w:rPr>
                <w:sz w:val="24"/>
                <w:szCs w:val="24"/>
              </w:rPr>
            </w:pPr>
            <w:r w:rsidRPr="00EC1562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EC1562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62BAB" w:rsidRPr="00EC1562" w:rsidRDefault="00962BAB" w:rsidP="006E43CD">
            <w:pPr>
              <w:rPr>
                <w:sz w:val="24"/>
                <w:szCs w:val="24"/>
              </w:rPr>
            </w:pPr>
            <w:proofErr w:type="spellStart"/>
            <w:r w:rsidRPr="00EC1562">
              <w:rPr>
                <w:sz w:val="24"/>
                <w:szCs w:val="24"/>
              </w:rPr>
              <w:t>Шапран</w:t>
            </w:r>
            <w:proofErr w:type="spellEnd"/>
            <w:r w:rsidRPr="00EC1562">
              <w:rPr>
                <w:sz w:val="24"/>
                <w:szCs w:val="24"/>
              </w:rPr>
              <w:t xml:space="preserve"> А.И.</w:t>
            </w:r>
          </w:p>
        </w:tc>
      </w:tr>
      <w:tr w:rsidR="00962BAB" w:rsidRPr="00EC1562" w:rsidTr="006E43CD">
        <w:trPr>
          <w:trHeight w:val="567"/>
        </w:trPr>
        <w:tc>
          <w:tcPr>
            <w:tcW w:w="3632" w:type="dxa"/>
            <w:shd w:val="clear" w:color="auto" w:fill="auto"/>
          </w:tcPr>
          <w:p w:rsidR="00962BAB" w:rsidRPr="00EC1562" w:rsidRDefault="00962BAB" w:rsidP="006E43CD">
            <w:pPr>
              <w:rPr>
                <w:iCs/>
                <w:sz w:val="24"/>
                <w:szCs w:val="24"/>
                <w:lang w:val="en-US"/>
              </w:rPr>
            </w:pPr>
            <w:r w:rsidRPr="00EC1562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962BAB" w:rsidRPr="00EC1562" w:rsidRDefault="00962BAB" w:rsidP="006E43CD">
            <w:pPr>
              <w:jc w:val="both"/>
              <w:rPr>
                <w:sz w:val="24"/>
                <w:szCs w:val="24"/>
                <w:lang w:val="en-US"/>
              </w:rPr>
            </w:pPr>
            <w:r w:rsidRPr="00EC1562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EC1562">
              <w:rPr>
                <w:color w:val="000000"/>
                <w:sz w:val="24"/>
                <w:szCs w:val="24"/>
              </w:rPr>
              <w:t>__</w:t>
            </w:r>
            <w:r w:rsidRPr="00EC1562">
              <w:rPr>
                <w:color w:val="000000"/>
                <w:sz w:val="24"/>
                <w:szCs w:val="24"/>
                <w:lang w:val="en-US"/>
              </w:rPr>
              <w:t>_</w:t>
            </w:r>
            <w:r w:rsidRPr="00EC1562">
              <w:rPr>
                <w:color w:val="000000"/>
                <w:sz w:val="24"/>
                <w:szCs w:val="24"/>
              </w:rPr>
              <w:t>_____</w:t>
            </w:r>
            <w:r w:rsidRPr="00EC1562">
              <w:rPr>
                <w:color w:val="000000"/>
                <w:sz w:val="24"/>
                <w:szCs w:val="24"/>
                <w:lang w:val="en-US"/>
              </w:rPr>
              <w:t>__</w:t>
            </w:r>
            <w:r w:rsidRPr="00EC1562">
              <w:rPr>
                <w:color w:val="000000"/>
                <w:sz w:val="24"/>
                <w:szCs w:val="24"/>
              </w:rPr>
              <w:t>_________</w:t>
            </w:r>
            <w:r w:rsidRPr="00EC1562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962BAB" w:rsidRPr="00EC1562" w:rsidRDefault="00962BAB" w:rsidP="006E43CD">
            <w:pPr>
              <w:rPr>
                <w:sz w:val="24"/>
                <w:szCs w:val="24"/>
              </w:rPr>
            </w:pPr>
            <w:r w:rsidRPr="00EC1562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EC1562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62BAB" w:rsidRPr="00EC1562" w:rsidRDefault="00962BAB" w:rsidP="006E43CD">
            <w:pPr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>Алисин А.Н.</w:t>
            </w:r>
          </w:p>
        </w:tc>
      </w:tr>
      <w:tr w:rsidR="00962BAB" w:rsidRPr="00EC1562" w:rsidTr="006E43CD">
        <w:trPr>
          <w:trHeight w:val="567"/>
        </w:trPr>
        <w:tc>
          <w:tcPr>
            <w:tcW w:w="3632" w:type="dxa"/>
            <w:shd w:val="clear" w:color="auto" w:fill="auto"/>
          </w:tcPr>
          <w:p w:rsidR="00962BAB" w:rsidRPr="00EC1562" w:rsidRDefault="00962BAB" w:rsidP="006E43CD">
            <w:pPr>
              <w:rPr>
                <w:iCs/>
                <w:sz w:val="24"/>
                <w:szCs w:val="24"/>
                <w:lang w:val="en-US"/>
              </w:rPr>
            </w:pPr>
            <w:r w:rsidRPr="00EC1562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962BAB" w:rsidRPr="00EC1562" w:rsidRDefault="00962BAB" w:rsidP="006E43CD">
            <w:pPr>
              <w:jc w:val="both"/>
              <w:rPr>
                <w:sz w:val="24"/>
                <w:szCs w:val="24"/>
                <w:lang w:val="en-US"/>
              </w:rPr>
            </w:pPr>
            <w:r w:rsidRPr="00EC1562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EC1562">
              <w:rPr>
                <w:color w:val="000000"/>
                <w:sz w:val="24"/>
                <w:szCs w:val="24"/>
              </w:rPr>
              <w:t>__</w:t>
            </w:r>
            <w:r w:rsidRPr="00EC1562">
              <w:rPr>
                <w:color w:val="000000"/>
                <w:sz w:val="24"/>
                <w:szCs w:val="24"/>
                <w:lang w:val="en-US"/>
              </w:rPr>
              <w:t>_</w:t>
            </w:r>
            <w:r w:rsidRPr="00EC1562">
              <w:rPr>
                <w:color w:val="000000"/>
                <w:sz w:val="24"/>
                <w:szCs w:val="24"/>
              </w:rPr>
              <w:t>_____</w:t>
            </w:r>
            <w:r w:rsidRPr="00EC1562">
              <w:rPr>
                <w:color w:val="000000"/>
                <w:sz w:val="24"/>
                <w:szCs w:val="24"/>
                <w:lang w:val="en-US"/>
              </w:rPr>
              <w:t>__</w:t>
            </w:r>
            <w:r w:rsidRPr="00EC1562">
              <w:rPr>
                <w:color w:val="000000"/>
                <w:sz w:val="24"/>
                <w:szCs w:val="24"/>
              </w:rPr>
              <w:t>_________</w:t>
            </w:r>
            <w:r w:rsidRPr="00EC1562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962BAB" w:rsidRPr="00EC1562" w:rsidRDefault="00962BAB" w:rsidP="006E43CD">
            <w:pPr>
              <w:rPr>
                <w:sz w:val="24"/>
                <w:szCs w:val="24"/>
              </w:rPr>
            </w:pPr>
            <w:r w:rsidRPr="00EC1562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EC1562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62BAB" w:rsidRPr="00EC1562" w:rsidRDefault="00962BAB" w:rsidP="006E43CD">
            <w:pPr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>Погорелов В.В.</w:t>
            </w:r>
          </w:p>
        </w:tc>
      </w:tr>
      <w:tr w:rsidR="00962BAB" w:rsidRPr="00EC1562" w:rsidTr="006E43CD">
        <w:trPr>
          <w:trHeight w:val="567"/>
        </w:trPr>
        <w:tc>
          <w:tcPr>
            <w:tcW w:w="3632" w:type="dxa"/>
            <w:shd w:val="clear" w:color="auto" w:fill="auto"/>
          </w:tcPr>
          <w:p w:rsidR="00962BAB" w:rsidRPr="00EC1562" w:rsidRDefault="00962BAB" w:rsidP="006E43CD">
            <w:pPr>
              <w:rPr>
                <w:iCs/>
                <w:sz w:val="24"/>
                <w:szCs w:val="24"/>
                <w:lang w:val="en-US"/>
              </w:rPr>
            </w:pPr>
            <w:r w:rsidRPr="00EC1562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962BAB" w:rsidRPr="00EC1562" w:rsidRDefault="00962BAB" w:rsidP="006E43CD">
            <w:pPr>
              <w:jc w:val="both"/>
              <w:rPr>
                <w:sz w:val="24"/>
                <w:szCs w:val="24"/>
                <w:lang w:val="en-US"/>
              </w:rPr>
            </w:pPr>
            <w:r w:rsidRPr="00EC1562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EC1562">
              <w:rPr>
                <w:color w:val="000000"/>
                <w:sz w:val="24"/>
                <w:szCs w:val="24"/>
              </w:rPr>
              <w:t>__</w:t>
            </w:r>
            <w:r w:rsidRPr="00EC1562">
              <w:rPr>
                <w:color w:val="000000"/>
                <w:sz w:val="24"/>
                <w:szCs w:val="24"/>
                <w:lang w:val="en-US"/>
              </w:rPr>
              <w:t>_</w:t>
            </w:r>
            <w:r w:rsidRPr="00EC1562">
              <w:rPr>
                <w:color w:val="000000"/>
                <w:sz w:val="24"/>
                <w:szCs w:val="24"/>
              </w:rPr>
              <w:t>_____</w:t>
            </w:r>
            <w:r w:rsidRPr="00EC1562">
              <w:rPr>
                <w:color w:val="000000"/>
                <w:sz w:val="24"/>
                <w:szCs w:val="24"/>
                <w:lang w:val="en-US"/>
              </w:rPr>
              <w:t>__</w:t>
            </w:r>
            <w:r w:rsidRPr="00EC1562">
              <w:rPr>
                <w:color w:val="000000"/>
                <w:sz w:val="24"/>
                <w:szCs w:val="24"/>
              </w:rPr>
              <w:t>_________</w:t>
            </w:r>
            <w:r w:rsidRPr="00EC1562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962BAB" w:rsidRPr="00EC1562" w:rsidRDefault="00962BAB" w:rsidP="006E43CD">
            <w:pPr>
              <w:rPr>
                <w:sz w:val="24"/>
                <w:szCs w:val="24"/>
              </w:rPr>
            </w:pPr>
            <w:r w:rsidRPr="00EC1562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EC1562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62BAB" w:rsidRPr="00EC1562" w:rsidRDefault="00962BAB" w:rsidP="006E43CD">
            <w:pPr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>Бутусова Т.В.</w:t>
            </w:r>
          </w:p>
        </w:tc>
      </w:tr>
      <w:tr w:rsidR="00962BAB" w:rsidRPr="00EC1562" w:rsidTr="006E43CD">
        <w:trPr>
          <w:trHeight w:val="567"/>
        </w:trPr>
        <w:tc>
          <w:tcPr>
            <w:tcW w:w="3632" w:type="dxa"/>
            <w:shd w:val="clear" w:color="auto" w:fill="auto"/>
          </w:tcPr>
          <w:p w:rsidR="00962BAB" w:rsidRPr="00EC1562" w:rsidRDefault="00962BAB" w:rsidP="006E43CD">
            <w:pPr>
              <w:rPr>
                <w:iCs/>
                <w:sz w:val="24"/>
                <w:szCs w:val="24"/>
                <w:lang w:val="en-US"/>
              </w:rPr>
            </w:pPr>
            <w:r w:rsidRPr="00EC1562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962BAB" w:rsidRPr="00EC1562" w:rsidRDefault="00962BAB" w:rsidP="006E43CD">
            <w:pPr>
              <w:jc w:val="both"/>
              <w:rPr>
                <w:sz w:val="24"/>
                <w:szCs w:val="24"/>
                <w:lang w:val="en-US"/>
              </w:rPr>
            </w:pPr>
            <w:r w:rsidRPr="00EC1562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EC1562">
              <w:rPr>
                <w:color w:val="000000"/>
                <w:sz w:val="24"/>
                <w:szCs w:val="24"/>
              </w:rPr>
              <w:t>__</w:t>
            </w:r>
            <w:r w:rsidRPr="00EC1562">
              <w:rPr>
                <w:color w:val="000000"/>
                <w:sz w:val="24"/>
                <w:szCs w:val="24"/>
                <w:lang w:val="en-US"/>
              </w:rPr>
              <w:t>_</w:t>
            </w:r>
            <w:r w:rsidRPr="00EC1562">
              <w:rPr>
                <w:color w:val="000000"/>
                <w:sz w:val="24"/>
                <w:szCs w:val="24"/>
              </w:rPr>
              <w:t>_____</w:t>
            </w:r>
            <w:r w:rsidRPr="00EC1562">
              <w:rPr>
                <w:color w:val="000000"/>
                <w:sz w:val="24"/>
                <w:szCs w:val="24"/>
                <w:lang w:val="en-US"/>
              </w:rPr>
              <w:t>__</w:t>
            </w:r>
            <w:r w:rsidRPr="00EC1562">
              <w:rPr>
                <w:color w:val="000000"/>
                <w:sz w:val="24"/>
                <w:szCs w:val="24"/>
              </w:rPr>
              <w:t>_________</w:t>
            </w:r>
            <w:r w:rsidRPr="00EC1562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962BAB" w:rsidRPr="00EC1562" w:rsidRDefault="00962BAB" w:rsidP="006E43CD">
            <w:pPr>
              <w:rPr>
                <w:sz w:val="24"/>
                <w:szCs w:val="24"/>
              </w:rPr>
            </w:pPr>
            <w:r w:rsidRPr="00EC1562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EC1562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62BAB" w:rsidRPr="00EC1562" w:rsidRDefault="00962BAB" w:rsidP="006E43CD">
            <w:pPr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>Гришина И.А.</w:t>
            </w:r>
          </w:p>
        </w:tc>
      </w:tr>
      <w:tr w:rsidR="00962BAB" w:rsidRPr="00EC1562" w:rsidTr="006E43CD">
        <w:trPr>
          <w:trHeight w:val="567"/>
        </w:trPr>
        <w:tc>
          <w:tcPr>
            <w:tcW w:w="3632" w:type="dxa"/>
            <w:shd w:val="clear" w:color="auto" w:fill="auto"/>
          </w:tcPr>
          <w:p w:rsidR="00962BAB" w:rsidRPr="00EC1562" w:rsidRDefault="00962BAB" w:rsidP="006E43CD">
            <w:pPr>
              <w:rPr>
                <w:iCs/>
                <w:sz w:val="24"/>
                <w:szCs w:val="24"/>
                <w:lang w:val="en-US"/>
              </w:rPr>
            </w:pPr>
            <w:r w:rsidRPr="00EC1562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962BAB" w:rsidRPr="00EC1562" w:rsidRDefault="00962BAB" w:rsidP="006E43CD">
            <w:pPr>
              <w:jc w:val="both"/>
              <w:rPr>
                <w:sz w:val="24"/>
                <w:szCs w:val="24"/>
                <w:lang w:val="en-US"/>
              </w:rPr>
            </w:pPr>
            <w:r w:rsidRPr="00EC1562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EC1562">
              <w:rPr>
                <w:color w:val="000000"/>
                <w:sz w:val="24"/>
                <w:szCs w:val="24"/>
              </w:rPr>
              <w:t>__</w:t>
            </w:r>
            <w:r w:rsidRPr="00EC1562">
              <w:rPr>
                <w:color w:val="000000"/>
                <w:sz w:val="24"/>
                <w:szCs w:val="24"/>
                <w:lang w:val="en-US"/>
              </w:rPr>
              <w:t>_</w:t>
            </w:r>
            <w:r w:rsidRPr="00EC1562">
              <w:rPr>
                <w:color w:val="000000"/>
                <w:sz w:val="24"/>
                <w:szCs w:val="24"/>
              </w:rPr>
              <w:t>_____</w:t>
            </w:r>
            <w:r w:rsidRPr="00EC1562">
              <w:rPr>
                <w:color w:val="000000"/>
                <w:sz w:val="24"/>
                <w:szCs w:val="24"/>
                <w:lang w:val="en-US"/>
              </w:rPr>
              <w:t>__</w:t>
            </w:r>
            <w:r w:rsidRPr="00EC1562">
              <w:rPr>
                <w:color w:val="000000"/>
                <w:sz w:val="24"/>
                <w:szCs w:val="24"/>
              </w:rPr>
              <w:t>_________</w:t>
            </w:r>
            <w:r w:rsidRPr="00EC1562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962BAB" w:rsidRPr="00EC1562" w:rsidRDefault="00962BAB" w:rsidP="006E43CD">
            <w:pPr>
              <w:rPr>
                <w:sz w:val="24"/>
                <w:szCs w:val="24"/>
              </w:rPr>
            </w:pPr>
            <w:r w:rsidRPr="00EC1562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EC1562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62BAB" w:rsidRPr="00EC1562" w:rsidRDefault="00962BAB" w:rsidP="006E43CD">
            <w:pPr>
              <w:rPr>
                <w:sz w:val="24"/>
                <w:szCs w:val="24"/>
              </w:rPr>
            </w:pPr>
            <w:proofErr w:type="spellStart"/>
            <w:r w:rsidRPr="00EC1562">
              <w:rPr>
                <w:sz w:val="24"/>
                <w:szCs w:val="24"/>
              </w:rPr>
              <w:t>Сударская</w:t>
            </w:r>
            <w:proofErr w:type="spellEnd"/>
            <w:r w:rsidRPr="00EC1562">
              <w:rPr>
                <w:sz w:val="24"/>
                <w:szCs w:val="24"/>
              </w:rPr>
              <w:t xml:space="preserve"> И.В.</w:t>
            </w:r>
          </w:p>
        </w:tc>
      </w:tr>
      <w:tr w:rsidR="00962BAB" w:rsidRPr="00EC1562" w:rsidTr="006E43CD">
        <w:trPr>
          <w:trHeight w:val="567"/>
        </w:trPr>
        <w:tc>
          <w:tcPr>
            <w:tcW w:w="3632" w:type="dxa"/>
            <w:shd w:val="clear" w:color="auto" w:fill="auto"/>
          </w:tcPr>
          <w:p w:rsidR="00962BAB" w:rsidRPr="00EC1562" w:rsidRDefault="00962BAB" w:rsidP="006E43CD">
            <w:pPr>
              <w:rPr>
                <w:iCs/>
                <w:sz w:val="24"/>
                <w:szCs w:val="24"/>
                <w:lang w:val="en-US"/>
              </w:rPr>
            </w:pPr>
            <w:r w:rsidRPr="00EC1562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962BAB" w:rsidRPr="00EC1562" w:rsidRDefault="00962BAB" w:rsidP="006E43CD">
            <w:pPr>
              <w:jc w:val="both"/>
              <w:rPr>
                <w:sz w:val="24"/>
                <w:szCs w:val="24"/>
                <w:lang w:val="en-US"/>
              </w:rPr>
            </w:pPr>
            <w:r w:rsidRPr="00EC1562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EC1562">
              <w:rPr>
                <w:color w:val="000000"/>
                <w:sz w:val="24"/>
                <w:szCs w:val="24"/>
              </w:rPr>
              <w:t>__</w:t>
            </w:r>
            <w:r w:rsidRPr="00EC1562">
              <w:rPr>
                <w:color w:val="000000"/>
                <w:sz w:val="24"/>
                <w:szCs w:val="24"/>
                <w:lang w:val="en-US"/>
              </w:rPr>
              <w:t>_</w:t>
            </w:r>
            <w:r w:rsidRPr="00EC1562">
              <w:rPr>
                <w:color w:val="000000"/>
                <w:sz w:val="24"/>
                <w:szCs w:val="24"/>
              </w:rPr>
              <w:t>_____</w:t>
            </w:r>
            <w:r w:rsidRPr="00EC1562">
              <w:rPr>
                <w:color w:val="000000"/>
                <w:sz w:val="24"/>
                <w:szCs w:val="24"/>
                <w:lang w:val="en-US"/>
              </w:rPr>
              <w:t>__</w:t>
            </w:r>
            <w:r w:rsidRPr="00EC1562">
              <w:rPr>
                <w:color w:val="000000"/>
                <w:sz w:val="24"/>
                <w:szCs w:val="24"/>
              </w:rPr>
              <w:t>_________</w:t>
            </w:r>
            <w:r w:rsidRPr="00EC1562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962BAB" w:rsidRPr="00EC1562" w:rsidRDefault="00962BAB" w:rsidP="006E43CD">
            <w:pPr>
              <w:rPr>
                <w:sz w:val="24"/>
                <w:szCs w:val="24"/>
              </w:rPr>
            </w:pPr>
            <w:r w:rsidRPr="00EC1562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EC1562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62BAB" w:rsidRPr="00EC1562" w:rsidRDefault="00962BAB" w:rsidP="006E43CD">
            <w:pPr>
              <w:rPr>
                <w:sz w:val="24"/>
                <w:szCs w:val="24"/>
              </w:rPr>
            </w:pPr>
            <w:r w:rsidRPr="00EC1562">
              <w:rPr>
                <w:sz w:val="24"/>
                <w:szCs w:val="24"/>
              </w:rPr>
              <w:t>Борисова О.С.</w:t>
            </w:r>
          </w:p>
        </w:tc>
      </w:tr>
      <w:bookmarkEnd w:id="1"/>
    </w:tbl>
    <w:p w:rsidR="00962BAB" w:rsidRPr="00EC1562" w:rsidRDefault="00962BAB" w:rsidP="00962BAB">
      <w:pPr>
        <w:shd w:val="clear" w:color="auto" w:fill="FFFFFF"/>
        <w:tabs>
          <w:tab w:val="left" w:pos="6795"/>
        </w:tabs>
        <w:jc w:val="both"/>
        <w:rPr>
          <w:i/>
          <w:sz w:val="24"/>
          <w:szCs w:val="24"/>
        </w:rPr>
      </w:pPr>
    </w:p>
    <w:sectPr w:rsidR="00962BAB" w:rsidRPr="00EC1562" w:rsidSect="00EC1562">
      <w:headerReference w:type="even" r:id="rId8"/>
      <w:footerReference w:type="even" r:id="rId9"/>
      <w:footerReference w:type="default" r:id="rId10"/>
      <w:pgSz w:w="11909" w:h="16834"/>
      <w:pgMar w:top="426" w:right="851" w:bottom="426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912" w:rsidRDefault="00532912">
      <w:r>
        <w:separator/>
      </w:r>
    </w:p>
  </w:endnote>
  <w:endnote w:type="continuationSeparator" w:id="0">
    <w:p w:rsidR="00532912" w:rsidRDefault="00532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94141">
      <w:rPr>
        <w:rStyle w:val="a5"/>
        <w:noProof/>
      </w:rPr>
      <w:t>3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912" w:rsidRDefault="00532912">
      <w:r>
        <w:separator/>
      </w:r>
    </w:p>
  </w:footnote>
  <w:footnote w:type="continuationSeparator" w:id="0">
    <w:p w:rsidR="00532912" w:rsidRDefault="005329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2DE73379"/>
    <w:multiLevelType w:val="multilevel"/>
    <w:tmpl w:val="C714C9CE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00000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eastAsia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eastAsia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eastAsia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eastAsia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eastAsia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eastAsia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eastAsia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eastAsia="Times New Roman" w:hint="default"/>
        <w:color w:val="000000"/>
      </w:rPr>
    </w:lvl>
  </w:abstractNum>
  <w:abstractNum w:abstractNumId="8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9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2"/>
  </w:num>
  <w:num w:numId="7">
    <w:abstractNumId w:val="6"/>
  </w:num>
  <w:num w:numId="8">
    <w:abstractNumId w:val="10"/>
  </w:num>
  <w:num w:numId="9">
    <w:abstractNumId w:val="11"/>
  </w:num>
  <w:num w:numId="10">
    <w:abstractNumId w:val="13"/>
  </w:num>
  <w:num w:numId="11">
    <w:abstractNumId w:val="5"/>
  </w:num>
  <w:num w:numId="12">
    <w:abstractNumId w:val="9"/>
  </w:num>
  <w:num w:numId="13">
    <w:abstractNumId w:val="3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0628"/>
    <w:rsid w:val="0002104D"/>
    <w:rsid w:val="00021288"/>
    <w:rsid w:val="00026C1C"/>
    <w:rsid w:val="000271BE"/>
    <w:rsid w:val="000374F5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E2A"/>
    <w:rsid w:val="000E05C3"/>
    <w:rsid w:val="000E06FD"/>
    <w:rsid w:val="000E6102"/>
    <w:rsid w:val="000E6768"/>
    <w:rsid w:val="000E68C4"/>
    <w:rsid w:val="000F1C12"/>
    <w:rsid w:val="001027A6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544"/>
    <w:rsid w:val="001A067C"/>
    <w:rsid w:val="001A23B2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E66B8"/>
    <w:rsid w:val="001F67CD"/>
    <w:rsid w:val="00206980"/>
    <w:rsid w:val="00214C7D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6189"/>
    <w:rsid w:val="00287C43"/>
    <w:rsid w:val="00290045"/>
    <w:rsid w:val="00295988"/>
    <w:rsid w:val="002A0899"/>
    <w:rsid w:val="002A520E"/>
    <w:rsid w:val="002B0405"/>
    <w:rsid w:val="002B0613"/>
    <w:rsid w:val="002B2339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94141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48DA"/>
    <w:rsid w:val="003E5981"/>
    <w:rsid w:val="003E5C56"/>
    <w:rsid w:val="003F315C"/>
    <w:rsid w:val="003F553D"/>
    <w:rsid w:val="003F5CCF"/>
    <w:rsid w:val="003F7ABD"/>
    <w:rsid w:val="003F7B9A"/>
    <w:rsid w:val="00404744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C5501"/>
    <w:rsid w:val="004D252B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31D2"/>
    <w:rsid w:val="00515147"/>
    <w:rsid w:val="00516990"/>
    <w:rsid w:val="00523B6F"/>
    <w:rsid w:val="00524A03"/>
    <w:rsid w:val="00532912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D5485"/>
    <w:rsid w:val="005D65E1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20EEE"/>
    <w:rsid w:val="006218DA"/>
    <w:rsid w:val="00621A78"/>
    <w:rsid w:val="0062429E"/>
    <w:rsid w:val="00625F64"/>
    <w:rsid w:val="00626B63"/>
    <w:rsid w:val="0063207F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C366B"/>
    <w:rsid w:val="006D1813"/>
    <w:rsid w:val="006D6442"/>
    <w:rsid w:val="006E2DC4"/>
    <w:rsid w:val="006E43CD"/>
    <w:rsid w:val="006E4F90"/>
    <w:rsid w:val="006E65F1"/>
    <w:rsid w:val="006F0691"/>
    <w:rsid w:val="006F5FDF"/>
    <w:rsid w:val="006F61DF"/>
    <w:rsid w:val="0070299E"/>
    <w:rsid w:val="00704AEC"/>
    <w:rsid w:val="00713284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0DFC"/>
    <w:rsid w:val="00744A25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E2C44"/>
    <w:rsid w:val="007F323B"/>
    <w:rsid w:val="008007D9"/>
    <w:rsid w:val="0080301E"/>
    <w:rsid w:val="0080676D"/>
    <w:rsid w:val="0080685C"/>
    <w:rsid w:val="0081199D"/>
    <w:rsid w:val="00815559"/>
    <w:rsid w:val="00816002"/>
    <w:rsid w:val="00822D10"/>
    <w:rsid w:val="00823F85"/>
    <w:rsid w:val="008261A6"/>
    <w:rsid w:val="00840A5F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5967"/>
    <w:rsid w:val="00962BAB"/>
    <w:rsid w:val="00965332"/>
    <w:rsid w:val="00965554"/>
    <w:rsid w:val="00966605"/>
    <w:rsid w:val="009701C8"/>
    <w:rsid w:val="009726D1"/>
    <w:rsid w:val="00977ED8"/>
    <w:rsid w:val="0098257A"/>
    <w:rsid w:val="00982E7E"/>
    <w:rsid w:val="00983B99"/>
    <w:rsid w:val="00983BE0"/>
    <w:rsid w:val="009840E0"/>
    <w:rsid w:val="00990858"/>
    <w:rsid w:val="009A16E6"/>
    <w:rsid w:val="009A2EC8"/>
    <w:rsid w:val="009A6D88"/>
    <w:rsid w:val="009B56C6"/>
    <w:rsid w:val="009C0C4E"/>
    <w:rsid w:val="009C0F67"/>
    <w:rsid w:val="009C1C42"/>
    <w:rsid w:val="009C7867"/>
    <w:rsid w:val="009C78EC"/>
    <w:rsid w:val="009D2DF3"/>
    <w:rsid w:val="009D41C2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70556"/>
    <w:rsid w:val="00A71D9A"/>
    <w:rsid w:val="00A74073"/>
    <w:rsid w:val="00A8283C"/>
    <w:rsid w:val="00A857B0"/>
    <w:rsid w:val="00A95D09"/>
    <w:rsid w:val="00A96CDE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51B0F"/>
    <w:rsid w:val="00B53C5A"/>
    <w:rsid w:val="00B632E8"/>
    <w:rsid w:val="00B65E72"/>
    <w:rsid w:val="00B74CA8"/>
    <w:rsid w:val="00B77171"/>
    <w:rsid w:val="00B8017D"/>
    <w:rsid w:val="00B80C86"/>
    <w:rsid w:val="00B81D4A"/>
    <w:rsid w:val="00B831A8"/>
    <w:rsid w:val="00B863C8"/>
    <w:rsid w:val="00B900E2"/>
    <w:rsid w:val="00B9058E"/>
    <w:rsid w:val="00B94C2E"/>
    <w:rsid w:val="00B95460"/>
    <w:rsid w:val="00BA107A"/>
    <w:rsid w:val="00BA1628"/>
    <w:rsid w:val="00BB06C6"/>
    <w:rsid w:val="00BB5681"/>
    <w:rsid w:val="00BB6A66"/>
    <w:rsid w:val="00BB7BD1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4C5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255C"/>
    <w:rsid w:val="00C56520"/>
    <w:rsid w:val="00C6065B"/>
    <w:rsid w:val="00C650D0"/>
    <w:rsid w:val="00C702DC"/>
    <w:rsid w:val="00C7692B"/>
    <w:rsid w:val="00C77F8E"/>
    <w:rsid w:val="00C80E1F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72E5"/>
    <w:rsid w:val="00D15575"/>
    <w:rsid w:val="00D16384"/>
    <w:rsid w:val="00D23477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54E9"/>
    <w:rsid w:val="00DF3610"/>
    <w:rsid w:val="00DF605B"/>
    <w:rsid w:val="00E043E2"/>
    <w:rsid w:val="00E058AF"/>
    <w:rsid w:val="00E05CFE"/>
    <w:rsid w:val="00E06EF4"/>
    <w:rsid w:val="00E07F54"/>
    <w:rsid w:val="00E1000E"/>
    <w:rsid w:val="00E101E0"/>
    <w:rsid w:val="00E13EA7"/>
    <w:rsid w:val="00E20BA7"/>
    <w:rsid w:val="00E212F4"/>
    <w:rsid w:val="00E220F2"/>
    <w:rsid w:val="00E263E9"/>
    <w:rsid w:val="00E27CFA"/>
    <w:rsid w:val="00E337E6"/>
    <w:rsid w:val="00E36AD9"/>
    <w:rsid w:val="00E465E5"/>
    <w:rsid w:val="00E64D4F"/>
    <w:rsid w:val="00E7437D"/>
    <w:rsid w:val="00E75543"/>
    <w:rsid w:val="00E81492"/>
    <w:rsid w:val="00E86C6C"/>
    <w:rsid w:val="00E953A5"/>
    <w:rsid w:val="00E97D8C"/>
    <w:rsid w:val="00EA46EF"/>
    <w:rsid w:val="00EB261C"/>
    <w:rsid w:val="00EB2DAD"/>
    <w:rsid w:val="00EB7CCF"/>
    <w:rsid w:val="00EC1562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25D06"/>
    <w:rsid w:val="00F3009E"/>
    <w:rsid w:val="00F3541F"/>
    <w:rsid w:val="00F4583A"/>
    <w:rsid w:val="00F46664"/>
    <w:rsid w:val="00F521D6"/>
    <w:rsid w:val="00F56A47"/>
    <w:rsid w:val="00F60291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94091"/>
    <w:rsid w:val="00FA2268"/>
    <w:rsid w:val="00FA2FB0"/>
    <w:rsid w:val="00FB1377"/>
    <w:rsid w:val="00FB40FD"/>
    <w:rsid w:val="00FC0030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  <w:style w:type="paragraph" w:styleId="af5">
    <w:name w:val="List Paragraph"/>
    <w:basedOn w:val="a"/>
    <w:uiPriority w:val="34"/>
    <w:qFormat/>
    <w:rsid w:val="00214C7D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  <w:style w:type="paragraph" w:styleId="af5">
    <w:name w:val="List Paragraph"/>
    <w:basedOn w:val="a"/>
    <w:uiPriority w:val="34"/>
    <w:qFormat/>
    <w:rsid w:val="00214C7D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55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829</Words>
  <Characters>4726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5544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7</cp:revision>
  <cp:lastPrinted>2010-12-16T07:47:00Z</cp:lastPrinted>
  <dcterms:created xsi:type="dcterms:W3CDTF">2023-04-14T02:02:00Z</dcterms:created>
  <dcterms:modified xsi:type="dcterms:W3CDTF">2023-04-14T02:12:00Z</dcterms:modified>
</cp:coreProperties>
</file>