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33AE0"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833AE0">
        <w:rPr>
          <w:rFonts w:ascii="Times New Roman" w:eastAsia="Times New Roman" w:hAnsi="Times New Roman" w:cs="Times New Roman"/>
          <w:b/>
          <w:bCs/>
          <w:color w:val="000000"/>
          <w:sz w:val="24"/>
          <w:szCs w:val="24"/>
          <w:lang w:eastAsia="ru-RU"/>
        </w:rPr>
        <w:t xml:space="preserve">: </w:t>
      </w:r>
    </w:p>
    <w:p w:rsidR="00C22CAD" w:rsidRPr="00C22CAD" w:rsidRDefault="00833AE0"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с. Низинное, ул. Новая, д. 18</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Pr="00BA591C" w:rsidRDefault="00BA591C" w:rsidP="00BA591C">
      <w:pPr>
        <w:spacing w:after="0" w:line="240" w:lineRule="atLeast"/>
        <w:jc w:val="center"/>
        <w:rPr>
          <w:rFonts w:ascii="Times New Roman" w:eastAsia="Times New Roman" w:hAnsi="Times New Roman" w:cs="Times New Roman"/>
          <w:b/>
          <w:bCs/>
          <w:color w:val="FF0000"/>
          <w:sz w:val="24"/>
          <w:szCs w:val="24"/>
          <w:lang w:eastAsia="ru-RU"/>
        </w:rPr>
      </w:pPr>
      <w:r w:rsidRPr="00BA591C">
        <w:rPr>
          <w:rFonts w:ascii="Times New Roman" w:eastAsia="Times New Roman" w:hAnsi="Times New Roman" w:cs="Times New Roman"/>
          <w:b/>
          <w:bCs/>
          <w:color w:val="FF0000"/>
          <w:sz w:val="24"/>
          <w:szCs w:val="24"/>
          <w:lang w:eastAsia="ru-RU"/>
        </w:rPr>
        <w:t>номер процедуры - 59064</w:t>
      </w:r>
    </w:p>
    <w:p w:rsidR="00FF4D07" w:rsidRPr="00C22CAD" w:rsidRDefault="0064034B"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w:t>
      </w:r>
      <w:r w:rsidR="003260AB">
        <w:rPr>
          <w:rFonts w:ascii="Times New Roman" w:eastAsia="Times New Roman" w:hAnsi="Times New Roman" w:cs="Times New Roman"/>
          <w:b/>
          <w:bCs/>
          <w:color w:val="000000"/>
          <w:sz w:val="24"/>
          <w:szCs w:val="24"/>
          <w:lang w:eastAsia="ru-RU"/>
        </w:rPr>
        <w:t xml:space="preserve">1 июня </w:t>
      </w:r>
      <w:r w:rsidR="00F84C5E">
        <w:rPr>
          <w:rFonts w:ascii="Times New Roman" w:eastAsia="Times New Roman" w:hAnsi="Times New Roman" w:cs="Times New Roman"/>
          <w:b/>
          <w:bCs/>
          <w:color w:val="000000"/>
          <w:sz w:val="24"/>
          <w:szCs w:val="24"/>
          <w:lang w:eastAsia="ru-RU"/>
        </w:rPr>
        <w:t>2021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w:t>
      </w:r>
      <w:bookmarkStart w:id="0" w:name="_GoBack"/>
      <w:bookmarkEnd w:id="0"/>
      <w:r w:rsidRPr="00C22CAD">
        <w:rPr>
          <w:rFonts w:ascii="Times New Roman" w:eastAsia="Times New Roman" w:hAnsi="Times New Roman" w:cs="Times New Roman"/>
          <w:b/>
          <w:bCs/>
          <w:color w:val="000000"/>
          <w:sz w:val="24"/>
          <w:szCs w:val="24"/>
          <w:lang w:eastAsia="ru-RU"/>
        </w:rPr>
        <w:t>я</w:t>
      </w:r>
    </w:p>
    <w:p w:rsidR="00F84C5E" w:rsidRPr="00F84C5E" w:rsidRDefault="00C22CAD" w:rsidP="00F84C5E">
      <w:pPr>
        <w:widowControl w:val="0"/>
        <w:tabs>
          <w:tab w:val="num" w:pos="142"/>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F84C5E" w:rsidRPr="00F84C5E">
        <w:rPr>
          <w:rFonts w:ascii="Times New Roman" w:hAnsi="Times New Roman" w:cs="Times New Roman"/>
          <w:sz w:val="24"/>
          <w:szCs w:val="24"/>
        </w:rPr>
        <w:t>от 24 декабря 2020 года № 55/105 «Об утверждении Программы приватизации муниципального имущества города Белогорск на 2021</w:t>
      </w:r>
      <w:proofErr w:type="gramEnd"/>
      <w:r w:rsidR="00F84C5E" w:rsidRPr="00F84C5E">
        <w:rPr>
          <w:rFonts w:ascii="Times New Roman" w:hAnsi="Times New Roman" w:cs="Times New Roman"/>
          <w:sz w:val="24"/>
          <w:szCs w:val="24"/>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proofErr w:type="gramStart"/>
      <w:r w:rsidR="00C73C55">
        <w:rPr>
          <w:rFonts w:ascii="Times New Roman" w:eastAsia="Times New Roman" w:hAnsi="Times New Roman" w:cs="Times New Roman"/>
          <w:color w:val="000000"/>
          <w:sz w:val="24"/>
          <w:szCs w:val="24"/>
          <w:lang w:eastAsia="ru-RU"/>
        </w:rPr>
        <w:t xml:space="preserve">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700FFC">
        <w:rPr>
          <w:rFonts w:ascii="Times New Roman" w:eastAsia="Times New Roman" w:hAnsi="Times New Roman" w:cs="Times New Roman"/>
          <w:color w:val="000000"/>
          <w:sz w:val="24"/>
          <w:szCs w:val="24"/>
          <w:lang w:eastAsia="ru-RU"/>
        </w:rPr>
        <w:t>с. Низинное, ул. Новая, д. 18</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F84C5E">
        <w:rPr>
          <w:rFonts w:ascii="Times New Roman" w:eastAsia="Times New Roman" w:hAnsi="Times New Roman" w:cs="Times New Roman"/>
          <w:color w:val="000000"/>
          <w:sz w:val="24"/>
          <w:szCs w:val="24"/>
          <w:lang w:eastAsia="ru-RU"/>
        </w:rPr>
        <w:t>1</w:t>
      </w:r>
      <w:r w:rsidR="003260AB">
        <w:rPr>
          <w:rFonts w:ascii="Times New Roman" w:eastAsia="Times New Roman" w:hAnsi="Times New Roman" w:cs="Times New Roman"/>
          <w:color w:val="000000"/>
          <w:sz w:val="24"/>
          <w:szCs w:val="24"/>
          <w:lang w:eastAsia="ru-RU"/>
        </w:rPr>
        <w:t>0 июня</w:t>
      </w:r>
      <w:r w:rsidR="00F84C5E">
        <w:rPr>
          <w:rFonts w:ascii="Times New Roman" w:eastAsia="Times New Roman" w:hAnsi="Times New Roman" w:cs="Times New Roman"/>
          <w:color w:val="000000"/>
          <w:sz w:val="24"/>
          <w:szCs w:val="24"/>
          <w:lang w:eastAsia="ru-RU"/>
        </w:rPr>
        <w:t xml:space="preserve"> 2021 года</w:t>
      </w:r>
      <w:r w:rsidR="00C73C55">
        <w:rPr>
          <w:rFonts w:ascii="Times New Roman" w:eastAsia="Times New Roman" w:hAnsi="Times New Roman" w:cs="Times New Roman"/>
          <w:color w:val="000000"/>
          <w:sz w:val="24"/>
          <w:szCs w:val="24"/>
          <w:lang w:eastAsia="ru-RU"/>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w:t>
      </w:r>
      <w:proofErr w:type="gramStart"/>
      <w:r w:rsidR="00AD0A6D">
        <w:rPr>
          <w:rFonts w:ascii="Times New Roman" w:eastAsia="Times New Roman" w:hAnsi="Times New Roman" w:cs="Times New Roman"/>
          <w:color w:val="000000"/>
          <w:sz w:val="24"/>
          <w:szCs w:val="24"/>
          <w:lang w:eastAsia="ru-RU"/>
        </w:rPr>
        <w:t xml:space="preserve">Амурская область, г. Белогорск, </w:t>
      </w:r>
      <w:r w:rsidR="00700FFC" w:rsidRPr="00D21FBD">
        <w:rPr>
          <w:rFonts w:ascii="Times New Roman" w:eastAsia="Times New Roman" w:hAnsi="Times New Roman" w:cs="Times New Roman"/>
          <w:b/>
          <w:color w:val="000000"/>
          <w:sz w:val="24"/>
          <w:szCs w:val="24"/>
          <w:lang w:eastAsia="ru-RU"/>
        </w:rPr>
        <w:t>с. Низинное</w:t>
      </w:r>
      <w:r w:rsidR="00700FFC">
        <w:rPr>
          <w:rFonts w:ascii="Times New Roman" w:eastAsia="Times New Roman" w:hAnsi="Times New Roman" w:cs="Times New Roman"/>
          <w:color w:val="000000"/>
          <w:sz w:val="24"/>
          <w:szCs w:val="24"/>
          <w:lang w:eastAsia="ru-RU"/>
        </w:rPr>
        <w:t xml:space="preserve">, </w:t>
      </w:r>
      <w:r w:rsidR="00700FFC" w:rsidRPr="00700FFC">
        <w:rPr>
          <w:rFonts w:ascii="Times New Roman" w:eastAsia="Times New Roman" w:hAnsi="Times New Roman" w:cs="Times New Roman"/>
          <w:b/>
          <w:color w:val="000000"/>
          <w:sz w:val="24"/>
          <w:szCs w:val="24"/>
          <w:lang w:eastAsia="ru-RU"/>
        </w:rPr>
        <w:t>ул. Новая, д. 18</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7C025B" w:rsidRPr="007C025B">
        <w:rPr>
          <w:rFonts w:ascii="Times New Roman" w:eastAsia="Times New Roman" w:hAnsi="Times New Roman" w:cs="Times New Roman"/>
          <w:b/>
          <w:color w:val="000000"/>
          <w:sz w:val="24"/>
          <w:szCs w:val="24"/>
          <w:lang w:eastAsia="ru-RU"/>
        </w:rPr>
        <w:t>1</w:t>
      </w:r>
      <w:r w:rsidR="006F732D" w:rsidRPr="006F732D">
        <w:rPr>
          <w:rFonts w:ascii="Times New Roman" w:eastAsia="Times New Roman" w:hAnsi="Times New Roman" w:cs="Times New Roman"/>
          <w:b/>
          <w:color w:val="000000"/>
          <w:sz w:val="24"/>
          <w:szCs w:val="24"/>
          <w:lang w:eastAsia="ru-RU"/>
        </w:rPr>
        <w:t>6</w:t>
      </w:r>
      <w:r w:rsidR="008B30C8">
        <w:rPr>
          <w:rFonts w:ascii="Times New Roman" w:eastAsia="Times New Roman" w:hAnsi="Times New Roman" w:cs="Times New Roman"/>
          <w:b/>
          <w:color w:val="000000"/>
          <w:sz w:val="24"/>
          <w:szCs w:val="24"/>
          <w:lang w:eastAsia="ru-RU"/>
        </w:rPr>
        <w:t xml:space="preserve"> </w:t>
      </w:r>
      <w:r w:rsidR="00CA5C7E">
        <w:rPr>
          <w:rFonts w:ascii="Times New Roman" w:eastAsia="Times New Roman" w:hAnsi="Times New Roman" w:cs="Times New Roman"/>
          <w:b/>
          <w:color w:val="000000"/>
          <w:sz w:val="24"/>
          <w:szCs w:val="24"/>
          <w:lang w:eastAsia="ru-RU"/>
        </w:rPr>
        <w:t>июня</w:t>
      </w:r>
      <w:r w:rsidR="008B30C8">
        <w:rPr>
          <w:rFonts w:ascii="Times New Roman" w:eastAsia="Times New Roman" w:hAnsi="Times New Roman" w:cs="Times New Roman"/>
          <w:b/>
          <w:color w:val="000000"/>
          <w:sz w:val="24"/>
          <w:szCs w:val="24"/>
          <w:lang w:eastAsia="ru-RU"/>
        </w:rPr>
        <w:t xml:space="preserve"> 2021 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CA5C7E" w:rsidRPr="00CA5C7E">
        <w:rPr>
          <w:rFonts w:ascii="Times New Roman" w:eastAsia="Times New Roman" w:hAnsi="Times New Roman" w:cs="Times New Roman"/>
          <w:b/>
          <w:color w:val="000000"/>
          <w:sz w:val="24"/>
          <w:szCs w:val="24"/>
          <w:lang w:eastAsia="ru-RU"/>
        </w:rPr>
        <w:t>30 июля</w:t>
      </w:r>
      <w:r w:rsidR="00CA5C7E">
        <w:rPr>
          <w:rFonts w:ascii="Times New Roman" w:eastAsia="Times New Roman" w:hAnsi="Times New Roman" w:cs="Times New Roman"/>
          <w:color w:val="000000"/>
          <w:sz w:val="24"/>
          <w:szCs w:val="24"/>
          <w:lang w:eastAsia="ru-RU"/>
        </w:rPr>
        <w:t xml:space="preserve"> </w:t>
      </w:r>
      <w:r w:rsidR="00F7273D" w:rsidRPr="00F7273D">
        <w:rPr>
          <w:rFonts w:ascii="Times New Roman" w:eastAsia="Times New Roman" w:hAnsi="Times New Roman" w:cs="Times New Roman"/>
          <w:b/>
          <w:color w:val="000000"/>
          <w:sz w:val="24"/>
          <w:szCs w:val="24"/>
          <w:lang w:eastAsia="ru-RU"/>
        </w:rPr>
        <w:t>202</w:t>
      </w:r>
      <w:r w:rsidR="008B30C8">
        <w:rPr>
          <w:rFonts w:ascii="Times New Roman" w:eastAsia="Times New Roman" w:hAnsi="Times New Roman" w:cs="Times New Roman"/>
          <w:b/>
          <w:color w:val="000000"/>
          <w:sz w:val="24"/>
          <w:szCs w:val="24"/>
          <w:lang w:eastAsia="ru-RU"/>
        </w:rPr>
        <w:t>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7C025B">
        <w:rPr>
          <w:rFonts w:ascii="Times New Roman" w:eastAsia="Times New Roman" w:hAnsi="Times New Roman" w:cs="Times New Roman"/>
          <w:color w:val="000000"/>
          <w:sz w:val="24"/>
          <w:szCs w:val="24"/>
          <w:lang w:eastAsia="ru-RU"/>
        </w:rPr>
        <w:t xml:space="preserve">             </w:t>
      </w:r>
      <w:r w:rsidR="00C22CAD" w:rsidRPr="008B30C8">
        <w:rPr>
          <w:rFonts w:ascii="Times New Roman" w:eastAsia="Times New Roman" w:hAnsi="Times New Roman" w:cs="Times New Roman"/>
          <w:b/>
          <w:color w:val="000000"/>
          <w:sz w:val="24"/>
          <w:szCs w:val="24"/>
          <w:lang w:eastAsia="ru-RU"/>
        </w:rPr>
        <w:t>– </w:t>
      </w:r>
      <w:r w:rsidR="0035085E" w:rsidRPr="0035085E">
        <w:rPr>
          <w:rFonts w:ascii="Times New Roman" w:eastAsia="Times New Roman" w:hAnsi="Times New Roman" w:cs="Times New Roman"/>
          <w:b/>
          <w:color w:val="000000"/>
          <w:sz w:val="24"/>
          <w:szCs w:val="24"/>
          <w:lang w:eastAsia="ru-RU"/>
        </w:rPr>
        <w:t xml:space="preserve">02 </w:t>
      </w:r>
      <w:r w:rsidR="0035085E">
        <w:rPr>
          <w:rFonts w:ascii="Times New Roman" w:eastAsia="Times New Roman" w:hAnsi="Times New Roman" w:cs="Times New Roman"/>
          <w:b/>
          <w:color w:val="000000"/>
          <w:sz w:val="24"/>
          <w:szCs w:val="24"/>
          <w:lang w:eastAsia="ru-RU"/>
        </w:rPr>
        <w:t>августа</w:t>
      </w:r>
      <w:r w:rsidR="008B30C8">
        <w:rPr>
          <w:rFonts w:ascii="Times New Roman" w:eastAsia="Times New Roman" w:hAnsi="Times New Roman" w:cs="Times New Roman"/>
          <w:color w:val="000000"/>
          <w:sz w:val="24"/>
          <w:szCs w:val="24"/>
          <w:lang w:eastAsia="ru-RU"/>
        </w:rPr>
        <w:t xml:space="preserve"> </w:t>
      </w:r>
      <w:r w:rsidR="008B30C8" w:rsidRPr="0035085E">
        <w:rPr>
          <w:rFonts w:ascii="Times New Roman" w:eastAsia="Times New Roman" w:hAnsi="Times New Roman" w:cs="Times New Roman"/>
          <w:b/>
          <w:color w:val="000000"/>
          <w:sz w:val="24"/>
          <w:szCs w:val="24"/>
          <w:lang w:eastAsia="ru-RU"/>
        </w:rPr>
        <w:t>2021</w:t>
      </w:r>
      <w:r w:rsidR="008B30C8">
        <w:rPr>
          <w:rFonts w:ascii="Times New Roman" w:eastAsia="Times New Roman" w:hAnsi="Times New Roman" w:cs="Times New Roman"/>
          <w:color w:val="000000"/>
          <w:sz w:val="24"/>
          <w:szCs w:val="24"/>
          <w:lang w:eastAsia="ru-RU"/>
        </w:rPr>
        <w:t xml:space="preserve"> </w:t>
      </w:r>
      <w:r w:rsidR="007C025B" w:rsidRPr="007C025B">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7C025B">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35085E" w:rsidRPr="0035085E">
        <w:rPr>
          <w:rFonts w:ascii="Times New Roman" w:eastAsia="Times New Roman" w:hAnsi="Times New Roman" w:cs="Times New Roman"/>
          <w:b/>
          <w:color w:val="000000"/>
          <w:sz w:val="24"/>
          <w:szCs w:val="24"/>
          <w:lang w:eastAsia="ru-RU"/>
        </w:rPr>
        <w:t>04 августа</w:t>
      </w:r>
      <w:r w:rsidR="008B30C8" w:rsidRPr="008B30C8">
        <w:rPr>
          <w:rFonts w:ascii="Times New Roman" w:eastAsia="Times New Roman" w:hAnsi="Times New Roman" w:cs="Times New Roman"/>
          <w:b/>
          <w:color w:val="000000"/>
          <w:sz w:val="24"/>
          <w:szCs w:val="24"/>
          <w:lang w:eastAsia="ru-RU"/>
        </w:rPr>
        <w:t xml:space="preserve"> 2021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04</w:t>
      </w:r>
      <w:r w:rsidRPr="00C22CAD">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C3751D">
        <w:rPr>
          <w:rFonts w:ascii="Times New Roman" w:eastAsia="Times New Roman" w:hAnsi="Times New Roman" w:cs="Times New Roman"/>
          <w:color w:val="000000"/>
          <w:sz w:val="24"/>
          <w:szCs w:val="24"/>
          <w:lang w:eastAsia="ru-RU"/>
        </w:rPr>
        <w:t xml:space="preserve">заместитель начальника </w:t>
      </w:r>
      <w:r w:rsidRPr="00C22CAD">
        <w:rPr>
          <w:rFonts w:ascii="Times New Roman" w:eastAsia="Times New Roman" w:hAnsi="Times New Roman" w:cs="Times New Roman"/>
          <w:color w:val="000000"/>
          <w:sz w:val="24"/>
          <w:szCs w:val="24"/>
          <w:lang w:eastAsia="ru-RU"/>
        </w:rPr>
        <w:t xml:space="preserve">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не</w:t>
      </w:r>
      <w:r w:rsidR="00473CEE">
        <w:rPr>
          <w:rFonts w:ascii="Times New Roman" w:eastAsia="Times New Roman" w:hAnsi="Times New Roman" w:cs="Times New Roman"/>
          <w:color w:val="000000"/>
          <w:sz w:val="24"/>
          <w:szCs w:val="24"/>
          <w:u w:val="single"/>
          <w:lang w:eastAsia="ru-RU"/>
        </w:rPr>
        <w:t xml:space="preserve"> состоял</w:t>
      </w:r>
      <w:r w:rsidR="00CD4B1C">
        <w:rPr>
          <w:rFonts w:ascii="Times New Roman" w:eastAsia="Times New Roman" w:hAnsi="Times New Roman" w:cs="Times New Roman"/>
          <w:color w:val="000000"/>
          <w:sz w:val="24"/>
          <w:szCs w:val="24"/>
          <w:u w:val="single"/>
          <w:lang w:eastAsia="ru-RU"/>
        </w:rPr>
        <w:t>ся</w:t>
      </w:r>
      <w:r w:rsidR="00473CEE">
        <w:rPr>
          <w:rFonts w:ascii="Times New Roman" w:eastAsia="Times New Roman" w:hAnsi="Times New Roman" w:cs="Times New Roman"/>
          <w:color w:val="000000"/>
          <w:sz w:val="24"/>
          <w:szCs w:val="24"/>
          <w:u w:val="single"/>
          <w:lang w:eastAsia="ru-RU"/>
        </w:rPr>
        <w:t xml:space="preserve"> аукцион, итоги </w:t>
      </w:r>
      <w:r w:rsidR="00CD4B1C">
        <w:rPr>
          <w:rFonts w:ascii="Times New Roman" w:eastAsia="Times New Roman" w:hAnsi="Times New Roman" w:cs="Times New Roman"/>
          <w:color w:val="000000"/>
          <w:sz w:val="24"/>
          <w:szCs w:val="24"/>
          <w:u w:val="single"/>
          <w:lang w:eastAsia="ru-RU"/>
        </w:rPr>
        <w:t xml:space="preserve"> от </w:t>
      </w:r>
      <w:r w:rsidR="009C58C2">
        <w:rPr>
          <w:rFonts w:ascii="Times New Roman" w:eastAsia="Times New Roman" w:hAnsi="Times New Roman" w:cs="Times New Roman"/>
          <w:color w:val="000000"/>
          <w:sz w:val="24"/>
          <w:szCs w:val="24"/>
          <w:u w:val="single"/>
          <w:lang w:eastAsia="ru-RU"/>
        </w:rPr>
        <w:t>07.05.2020, 14.12.2020</w:t>
      </w:r>
      <w:r w:rsidR="00CE45F2">
        <w:rPr>
          <w:rFonts w:ascii="Times New Roman" w:eastAsia="Times New Roman" w:hAnsi="Times New Roman" w:cs="Times New Roman"/>
          <w:color w:val="000000"/>
          <w:sz w:val="24"/>
          <w:szCs w:val="24"/>
          <w:u w:val="single"/>
          <w:lang w:eastAsia="ru-RU"/>
        </w:rPr>
        <w:t>, 07.06.2021</w:t>
      </w:r>
      <w:r w:rsidR="009C58C2">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E34F3C" w:rsidRPr="00E34F3C">
        <w:rPr>
          <w:rFonts w:ascii="Times New Roman" w:hAnsi="Times New Roman" w:cs="Times New Roman"/>
          <w:b/>
          <w:sz w:val="24"/>
          <w:szCs w:val="24"/>
        </w:rPr>
        <w:t xml:space="preserve">Котельная </w:t>
      </w:r>
      <w:r w:rsidR="00F8600D">
        <w:rPr>
          <w:rFonts w:ascii="Times New Roman" w:hAnsi="Times New Roman" w:cs="Times New Roman"/>
          <w:b/>
          <w:sz w:val="24"/>
          <w:szCs w:val="24"/>
        </w:rPr>
        <w:t>Низинное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земельный участок кадастровый номер:</w:t>
      </w:r>
      <w:r w:rsidR="00F41BFA" w:rsidRPr="00F41BFA">
        <w:rPr>
          <w:sz w:val="26"/>
          <w:szCs w:val="26"/>
        </w:rPr>
        <w:t xml:space="preserve"> </w:t>
      </w:r>
      <w:r w:rsidR="00F41BFA" w:rsidRPr="00F41BFA">
        <w:rPr>
          <w:rFonts w:ascii="Times New Roman" w:hAnsi="Times New Roman" w:cs="Times New Roman"/>
          <w:sz w:val="24"/>
          <w:szCs w:val="24"/>
        </w:rPr>
        <w:t>28:09:010703:187</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F41BFA">
        <w:rPr>
          <w:rFonts w:ascii="Times New Roman" w:eastAsia="Times New Roman" w:hAnsi="Times New Roman" w:cs="Times New Roman"/>
          <w:color w:val="000000"/>
          <w:sz w:val="24"/>
          <w:szCs w:val="24"/>
          <w:lang w:eastAsia="ru-RU"/>
        </w:rPr>
        <w:t xml:space="preserve">с. Низинное, </w:t>
      </w:r>
      <w:r w:rsidR="00F41BFA" w:rsidRPr="00F41BFA">
        <w:rPr>
          <w:rFonts w:ascii="Times New Roman" w:eastAsia="Times New Roman" w:hAnsi="Times New Roman" w:cs="Times New Roman"/>
          <w:b/>
          <w:color w:val="000000"/>
          <w:sz w:val="24"/>
          <w:szCs w:val="24"/>
          <w:lang w:eastAsia="ru-RU"/>
        </w:rPr>
        <w:t>ул. Новая, д. 18</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D04E0" w:rsidRPr="006D04E0">
        <w:rPr>
          <w:rFonts w:ascii="Times New Roman" w:hAnsi="Times New Roman" w:cs="Times New Roman"/>
          <w:sz w:val="24"/>
          <w:szCs w:val="24"/>
        </w:rPr>
        <w:t>109,9</w:t>
      </w:r>
      <w:r w:rsidR="006D04E0">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 xml:space="preserve">- </w:t>
      </w:r>
      <w:r w:rsidR="006D04E0" w:rsidRPr="006D04E0">
        <w:rPr>
          <w:rFonts w:ascii="Times New Roman" w:hAnsi="Times New Roman" w:cs="Times New Roman"/>
          <w:sz w:val="24"/>
          <w:szCs w:val="24"/>
        </w:rPr>
        <w:t>1064,0</w:t>
      </w:r>
      <w:r w:rsidR="006D04E0">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8B05A0" w:rsidRPr="008B05A0" w:rsidRDefault="00352318" w:rsidP="008B05A0">
      <w:pPr>
        <w:widowControl w:val="0"/>
        <w:suppressAutoHyphens/>
        <w:spacing w:after="0"/>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8B05A0" w:rsidRPr="00E4546D">
        <w:rPr>
          <w:sz w:val="26"/>
          <w:szCs w:val="26"/>
        </w:rPr>
        <w:t xml:space="preserve"> </w:t>
      </w:r>
      <w:r w:rsidR="008B05A0" w:rsidRPr="008B05A0">
        <w:rPr>
          <w:rFonts w:ascii="Times New Roman" w:hAnsi="Times New Roman" w:cs="Times New Roman"/>
          <w:sz w:val="24"/>
          <w:szCs w:val="24"/>
        </w:rPr>
        <w:t>бетонный ленточный – осадка, волосные трещины, состояние удовлетворительное; стены – кирпичные, состояние удовлетворительное; перекрытия – железобетонные плит</w:t>
      </w:r>
      <w:proofErr w:type="gramStart"/>
      <w:r w:rsidR="008B05A0" w:rsidRPr="008B05A0">
        <w:rPr>
          <w:rFonts w:ascii="Times New Roman" w:hAnsi="Times New Roman" w:cs="Times New Roman"/>
          <w:sz w:val="24"/>
          <w:szCs w:val="24"/>
        </w:rPr>
        <w:t>ы-</w:t>
      </w:r>
      <w:proofErr w:type="gramEnd"/>
      <w:r w:rsidR="008B05A0" w:rsidRPr="008B05A0">
        <w:rPr>
          <w:rFonts w:ascii="Times New Roman" w:hAnsi="Times New Roman" w:cs="Times New Roman"/>
          <w:sz w:val="24"/>
          <w:szCs w:val="24"/>
        </w:rPr>
        <w:t xml:space="preserve"> трещины в местах сопряжения, состояние удовлетворительное; крыша – односкатная, кровля рубероид- неровности, состояние удовлетворительное; окна – одинарные глухие- перекос,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древесины, неплотный притвор, состояние удовлетворительное; двери – простые –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неплотный притвор, состояние удовлетворительное; </w:t>
      </w:r>
      <w:proofErr w:type="gramStart"/>
      <w:r w:rsidR="008B05A0" w:rsidRPr="008B05A0">
        <w:rPr>
          <w:rFonts w:ascii="Times New Roman" w:hAnsi="Times New Roman" w:cs="Times New Roman"/>
          <w:sz w:val="24"/>
          <w:szCs w:val="24"/>
        </w:rPr>
        <w:t xml:space="preserve">полы – бетонные – массовые выбоины, состояние удовлетворительное; внутренняя отделка - штукатурка, окраска – трещины, частичное отставание штукатурного и окрасочного слоев, массовое загрязнение, отпадение штукатурного слоя, состояние удовлетворительное; системы инженерного обеспечения – электроснабжение, отопление, водоснабжение и канализация имеются, отключены.  </w:t>
      </w:r>
      <w:proofErr w:type="gramEnd"/>
    </w:p>
    <w:p w:rsidR="001160E5" w:rsidRDefault="00121AE0" w:rsidP="008B05A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932AC" w:rsidRPr="008932AC">
        <w:rPr>
          <w:rFonts w:ascii="Times New Roman" w:hAnsi="Times New Roman" w:cs="Times New Roman"/>
          <w:b/>
          <w:sz w:val="24"/>
          <w:szCs w:val="24"/>
        </w:rPr>
        <w:t>2</w:t>
      </w:r>
      <w:r w:rsidR="002D1870">
        <w:rPr>
          <w:rFonts w:ascii="Times New Roman" w:hAnsi="Times New Roman" w:cs="Times New Roman"/>
          <w:b/>
          <w:sz w:val="24"/>
          <w:szCs w:val="24"/>
        </w:rPr>
        <w:t>81</w:t>
      </w:r>
      <w:r w:rsidR="008932AC" w:rsidRPr="008932AC">
        <w:rPr>
          <w:rFonts w:ascii="Times New Roman" w:hAnsi="Times New Roman" w:cs="Times New Roman"/>
          <w:b/>
          <w:sz w:val="24"/>
          <w:szCs w:val="24"/>
        </w:rPr>
        <w:t xml:space="preserve"> 000,00</w:t>
      </w:r>
      <w:r w:rsidR="008932AC"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8932AC">
        <w:rPr>
          <w:rFonts w:ascii="Times New Roman" w:eastAsia="Times New Roman" w:hAnsi="Times New Roman" w:cs="Times New Roman"/>
          <w:color w:val="000000"/>
          <w:sz w:val="24"/>
          <w:szCs w:val="24"/>
          <w:lang w:eastAsia="ru-RU"/>
        </w:rPr>
        <w:t xml:space="preserve">двести </w:t>
      </w:r>
      <w:r w:rsidR="002D1870">
        <w:rPr>
          <w:rFonts w:ascii="Times New Roman" w:eastAsia="Times New Roman" w:hAnsi="Times New Roman" w:cs="Times New Roman"/>
          <w:color w:val="000000"/>
          <w:sz w:val="24"/>
          <w:szCs w:val="24"/>
          <w:lang w:eastAsia="ru-RU"/>
        </w:rPr>
        <w:t>восемьдесят одна тысяча</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2D1870">
        <w:rPr>
          <w:rFonts w:ascii="Times New Roman" w:eastAsia="Times New Roman" w:hAnsi="Times New Roman" w:cs="Times New Roman"/>
          <w:color w:val="000000"/>
          <w:sz w:val="24"/>
          <w:szCs w:val="24"/>
          <w:lang w:eastAsia="ru-RU"/>
        </w:rPr>
        <w:t>214 000</w:t>
      </w:r>
      <w:r w:rsidR="00F90A46" w:rsidRPr="00F90A46">
        <w:rPr>
          <w:rFonts w:ascii="Times New Roman" w:hAnsi="Times New Roman" w:cs="Times New Roman"/>
          <w:sz w:val="24"/>
          <w:szCs w:val="24"/>
        </w:rPr>
        <w:t>,00</w:t>
      </w:r>
      <w:r w:rsidR="00F90A46" w:rsidRPr="00530BED">
        <w:rPr>
          <w:sz w:val="26"/>
          <w:szCs w:val="26"/>
        </w:rPr>
        <w:t xml:space="preserve"> </w:t>
      </w:r>
      <w:r>
        <w:rPr>
          <w:rFonts w:ascii="Times New Roman" w:eastAsia="Times New Roman" w:hAnsi="Times New Roman" w:cs="Times New Roman"/>
          <w:color w:val="000000"/>
          <w:sz w:val="24"/>
          <w:szCs w:val="24"/>
          <w:lang w:eastAsia="ru-RU"/>
        </w:rPr>
        <w:t>(</w:t>
      </w:r>
      <w:r w:rsidR="00F90A46">
        <w:rPr>
          <w:rFonts w:ascii="Times New Roman" w:eastAsia="Times New Roman" w:hAnsi="Times New Roman" w:cs="Times New Roman"/>
          <w:color w:val="000000"/>
          <w:sz w:val="24"/>
          <w:szCs w:val="24"/>
          <w:lang w:eastAsia="ru-RU"/>
        </w:rPr>
        <w:t xml:space="preserve">двести </w:t>
      </w:r>
      <w:r w:rsidR="002D1870">
        <w:rPr>
          <w:rFonts w:ascii="Times New Roman" w:eastAsia="Times New Roman" w:hAnsi="Times New Roman" w:cs="Times New Roman"/>
          <w:color w:val="000000"/>
          <w:sz w:val="24"/>
          <w:szCs w:val="24"/>
          <w:lang w:eastAsia="ru-RU"/>
        </w:rPr>
        <w:t xml:space="preserve">четырнадцать </w:t>
      </w:r>
      <w:r w:rsidR="00F90A46">
        <w:rPr>
          <w:rFonts w:ascii="Times New Roman" w:eastAsia="Times New Roman" w:hAnsi="Times New Roman" w:cs="Times New Roman"/>
          <w:color w:val="000000"/>
          <w:sz w:val="24"/>
          <w:szCs w:val="24"/>
          <w:lang w:eastAsia="ru-RU"/>
        </w:rPr>
        <w:t>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2D1870">
        <w:rPr>
          <w:rFonts w:ascii="Times New Roman" w:eastAsia="Times New Roman" w:hAnsi="Times New Roman" w:cs="Times New Roman"/>
          <w:color w:val="000000"/>
          <w:sz w:val="24"/>
          <w:szCs w:val="24"/>
          <w:lang w:eastAsia="ru-RU"/>
        </w:rPr>
        <w:t>67 000</w:t>
      </w:r>
      <w:r w:rsidR="00342DF1" w:rsidRPr="00342DF1">
        <w:rPr>
          <w:rFonts w:ascii="Times New Roman" w:hAnsi="Times New Roman" w:cs="Times New Roman"/>
          <w:sz w:val="24"/>
          <w:szCs w:val="24"/>
        </w:rPr>
        <w:t>,00</w:t>
      </w:r>
      <w:r w:rsidR="00342DF1" w:rsidRPr="00764AD7">
        <w:rPr>
          <w:sz w:val="26"/>
          <w:szCs w:val="26"/>
        </w:rPr>
        <w:t xml:space="preserve"> </w:t>
      </w:r>
      <w:r w:rsidR="00342DF1"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2D1870">
        <w:rPr>
          <w:rFonts w:ascii="Times New Roman" w:eastAsia="Times New Roman" w:hAnsi="Times New Roman" w:cs="Times New Roman"/>
          <w:color w:val="000000"/>
          <w:sz w:val="24"/>
          <w:szCs w:val="24"/>
          <w:lang w:eastAsia="ru-RU"/>
        </w:rPr>
        <w:t>шестьдесят семь тысяч</w:t>
      </w:r>
      <w:r w:rsidR="00407FF8">
        <w:rPr>
          <w:rFonts w:ascii="Times New Roman" w:eastAsia="Times New Roman" w:hAnsi="Times New Roman" w:cs="Times New Roman"/>
          <w:color w:val="000000"/>
          <w:sz w:val="24"/>
          <w:szCs w:val="24"/>
          <w:lang w:eastAsia="ru-RU"/>
        </w:rPr>
        <w:t>) рублей 00 копеек</w:t>
      </w:r>
      <w:r w:rsidR="002D1870">
        <w:rPr>
          <w:rFonts w:ascii="Times New Roman" w:eastAsia="Times New Roman" w:hAnsi="Times New Roman" w:cs="Times New Roman"/>
          <w:color w:val="000000"/>
          <w:sz w:val="24"/>
          <w:szCs w:val="24"/>
          <w:lang w:eastAsia="ru-RU"/>
        </w:rPr>
        <w:t>,</w:t>
      </w:r>
      <w:r w:rsidR="00407FF8">
        <w:rPr>
          <w:rFonts w:ascii="Times New Roman" w:eastAsia="Times New Roman" w:hAnsi="Times New Roman" w:cs="Times New Roman"/>
          <w:color w:val="000000"/>
          <w:sz w:val="24"/>
          <w:szCs w:val="24"/>
          <w:lang w:eastAsia="ru-RU"/>
        </w:rPr>
        <w:t xml:space="preserve">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ной цены продажи и составляет:</w:t>
      </w:r>
      <w:r w:rsidR="00F939ED">
        <w:rPr>
          <w:rFonts w:ascii="Times New Roman" w:eastAsia="Times New Roman" w:hAnsi="Times New Roman" w:cs="Times New Roman"/>
          <w:color w:val="000000"/>
          <w:sz w:val="24"/>
          <w:szCs w:val="24"/>
          <w:lang w:eastAsia="ru-RU"/>
        </w:rPr>
        <w:t xml:space="preserve"> </w:t>
      </w:r>
      <w:r w:rsidR="00F627DC">
        <w:rPr>
          <w:rFonts w:ascii="Times New Roman" w:eastAsia="Times New Roman" w:hAnsi="Times New Roman" w:cs="Times New Roman"/>
          <w:color w:val="000000"/>
          <w:sz w:val="24"/>
          <w:szCs w:val="24"/>
          <w:lang w:eastAsia="ru-RU"/>
        </w:rPr>
        <w:t>56200,00</w:t>
      </w:r>
      <w:r w:rsidR="005C09E3" w:rsidRPr="00246043">
        <w:rPr>
          <w:color w:val="FF0000"/>
          <w:sz w:val="26"/>
          <w:szCs w:val="26"/>
        </w:rPr>
        <w:t xml:space="preserve"> </w:t>
      </w:r>
      <w:r w:rsidR="00F627DC" w:rsidRPr="00F627DC">
        <w:rPr>
          <w:sz w:val="26"/>
          <w:szCs w:val="26"/>
        </w:rPr>
        <w:t>(</w:t>
      </w:r>
      <w:r w:rsidR="00A56CFA">
        <w:rPr>
          <w:rFonts w:ascii="Times New Roman" w:eastAsia="Times New Roman" w:hAnsi="Times New Roman" w:cs="Times New Roman"/>
          <w:color w:val="000000"/>
          <w:sz w:val="24"/>
          <w:szCs w:val="24"/>
          <w:lang w:eastAsia="ru-RU"/>
        </w:rPr>
        <w:t xml:space="preserve">пятьдесят </w:t>
      </w:r>
      <w:r w:rsidR="00F627DC">
        <w:rPr>
          <w:rFonts w:ascii="Times New Roman" w:eastAsia="Times New Roman" w:hAnsi="Times New Roman" w:cs="Times New Roman"/>
          <w:color w:val="000000"/>
          <w:sz w:val="24"/>
          <w:szCs w:val="24"/>
          <w:lang w:eastAsia="ru-RU"/>
        </w:rPr>
        <w:t>шесть тысяч двести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«Здание»:</w:t>
      </w:r>
      <w:r w:rsidR="00C13771">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 </w:t>
      </w:r>
      <w:r w:rsidR="00F627DC" w:rsidRPr="00F627DC">
        <w:rPr>
          <w:rFonts w:ascii="Times New Roman" w:hAnsi="Times New Roman" w:cs="Times New Roman"/>
          <w:sz w:val="24"/>
          <w:szCs w:val="24"/>
        </w:rPr>
        <w:t>42800,00</w:t>
      </w:r>
      <w:r w:rsidR="00F627DC" w:rsidRPr="00530BED">
        <w:rPr>
          <w:sz w:val="26"/>
          <w:szCs w:val="26"/>
        </w:rPr>
        <w:t xml:space="preserve"> </w:t>
      </w:r>
      <w:r w:rsidR="00C1377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C13771">
        <w:rPr>
          <w:rFonts w:ascii="Times New Roman" w:eastAsia="Times New Roman" w:hAnsi="Times New Roman" w:cs="Times New Roman"/>
          <w:color w:val="000000"/>
          <w:sz w:val="24"/>
          <w:szCs w:val="24"/>
          <w:lang w:eastAsia="ru-RU"/>
        </w:rPr>
        <w:t xml:space="preserve">сорок </w:t>
      </w:r>
      <w:r w:rsidR="00F627DC">
        <w:rPr>
          <w:rFonts w:ascii="Times New Roman" w:eastAsia="Times New Roman" w:hAnsi="Times New Roman" w:cs="Times New Roman"/>
          <w:color w:val="000000"/>
          <w:sz w:val="24"/>
          <w:szCs w:val="24"/>
          <w:lang w:eastAsia="ru-RU"/>
        </w:rPr>
        <w:t>две тысячи восемьсот)</w:t>
      </w:r>
      <w:r w:rsidR="009F2228">
        <w:rPr>
          <w:rFonts w:ascii="Times New Roman" w:eastAsia="Times New Roman" w:hAnsi="Times New Roman" w:cs="Times New Roman"/>
          <w:color w:val="000000"/>
          <w:sz w:val="24"/>
          <w:szCs w:val="24"/>
          <w:lang w:eastAsia="ru-RU"/>
        </w:rPr>
        <w:t xml:space="preserve">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F627DC" w:rsidRPr="00F627DC">
        <w:rPr>
          <w:rFonts w:ascii="Times New Roman" w:hAnsi="Times New Roman" w:cs="Times New Roman"/>
          <w:sz w:val="24"/>
          <w:szCs w:val="24"/>
        </w:rPr>
        <w:t xml:space="preserve">13400,00 </w:t>
      </w:r>
      <w:r w:rsidR="00C13771" w:rsidRPr="00530BED">
        <w:rPr>
          <w:sz w:val="26"/>
          <w:szCs w:val="26"/>
        </w:rPr>
        <w:t xml:space="preserve"> </w:t>
      </w:r>
      <w:r>
        <w:rPr>
          <w:rFonts w:ascii="Times New Roman" w:eastAsia="Times New Roman" w:hAnsi="Times New Roman" w:cs="Times New Roman"/>
          <w:color w:val="000000"/>
          <w:sz w:val="24"/>
          <w:szCs w:val="24"/>
          <w:lang w:eastAsia="ru-RU"/>
        </w:rPr>
        <w:t>(</w:t>
      </w:r>
      <w:r w:rsidR="00F627DC">
        <w:rPr>
          <w:rFonts w:ascii="Times New Roman" w:eastAsia="Times New Roman" w:hAnsi="Times New Roman" w:cs="Times New Roman"/>
          <w:color w:val="000000"/>
          <w:sz w:val="24"/>
          <w:szCs w:val="24"/>
          <w:lang w:eastAsia="ru-RU"/>
        </w:rPr>
        <w:t>тринадцать тысяч четыреста</w:t>
      </w:r>
      <w:r w:rsidR="00C1377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E8090C" w:rsidRPr="00E8090C">
        <w:rPr>
          <w:rFonts w:ascii="Times New Roman" w:hAnsi="Times New Roman" w:cs="Times New Roman"/>
          <w:sz w:val="24"/>
          <w:szCs w:val="24"/>
        </w:rPr>
        <w:t>14</w:t>
      </w:r>
      <w:r w:rsidR="00BB118F">
        <w:rPr>
          <w:rFonts w:ascii="Times New Roman" w:hAnsi="Times New Roman" w:cs="Times New Roman"/>
          <w:sz w:val="24"/>
          <w:szCs w:val="24"/>
        </w:rPr>
        <w:t>050,00</w:t>
      </w:r>
      <w:r w:rsidR="00E8090C"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E8090C">
        <w:rPr>
          <w:rFonts w:ascii="Times New Roman" w:eastAsia="Times New Roman" w:hAnsi="Times New Roman" w:cs="Times New Roman"/>
          <w:color w:val="000000"/>
          <w:sz w:val="24"/>
          <w:szCs w:val="24"/>
          <w:lang w:eastAsia="ru-RU"/>
        </w:rPr>
        <w:t>четырнадцать тысяч пять</w:t>
      </w:r>
      <w:r w:rsidR="00BB118F">
        <w:rPr>
          <w:rFonts w:ascii="Times New Roman" w:eastAsia="Times New Roman" w:hAnsi="Times New Roman" w:cs="Times New Roman"/>
          <w:color w:val="000000"/>
          <w:sz w:val="24"/>
          <w:szCs w:val="24"/>
          <w:lang w:eastAsia="ru-RU"/>
        </w:rPr>
        <w:t>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262B67">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F13FAA" w:rsidRDefault="00F13FAA" w:rsidP="00EE49E7">
      <w:pPr>
        <w:spacing w:after="0" w:line="240" w:lineRule="auto"/>
        <w:ind w:firstLine="706"/>
        <w:jc w:val="both"/>
        <w:rPr>
          <w:rFonts w:ascii="Times New Roman" w:eastAsia="Times New Roman" w:hAnsi="Times New Roman" w:cs="Times New Roman"/>
          <w:sz w:val="24"/>
          <w:szCs w:val="24"/>
          <w:lang w:eastAsia="ru-RU"/>
        </w:rPr>
      </w:pPr>
    </w:p>
    <w:p w:rsidR="00512961" w:rsidRDefault="00512961" w:rsidP="00F13FAA">
      <w:pPr>
        <w:spacing w:after="0" w:line="240" w:lineRule="auto"/>
        <w:ind w:firstLine="706"/>
        <w:jc w:val="both"/>
        <w:rPr>
          <w:rFonts w:ascii="Times New Roman" w:eastAsia="Times New Roman" w:hAnsi="Times New Roman" w:cs="Times New Roman"/>
          <w:b/>
          <w:sz w:val="24"/>
          <w:szCs w:val="24"/>
          <w:lang w:eastAsia="ru-RU"/>
        </w:rPr>
      </w:pPr>
    </w:p>
    <w:p w:rsidR="00F13FAA" w:rsidRPr="00DB0511" w:rsidRDefault="00F13FAA" w:rsidP="00F13FAA">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lastRenderedPageBreak/>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13FAA" w:rsidRPr="005D4857" w:rsidTr="00773B33">
        <w:trPr>
          <w:trHeight w:val="246"/>
          <w:tblCellSpacing w:w="15" w:type="dxa"/>
        </w:trPr>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13FAA" w:rsidRPr="005D4857" w:rsidRDefault="00F13FAA" w:rsidP="00773B3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13FAA" w:rsidRPr="00795888" w:rsidRDefault="00F13FAA" w:rsidP="00F13FA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F13FAA" w:rsidRPr="00473766"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F13FAA" w:rsidRPr="00AB62CE"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F13FAA" w:rsidRPr="00C22CAD" w:rsidRDefault="00F13FAA" w:rsidP="00F13FAA">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F13FAA"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F13FAA" w:rsidRPr="00441A46" w:rsidRDefault="00F13FAA" w:rsidP="00F13FAA">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F13FAA" w:rsidRPr="00441A46" w:rsidRDefault="00F13FAA" w:rsidP="00F13FAA">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F13FAA" w:rsidRPr="00441A46" w:rsidRDefault="00F13FAA" w:rsidP="00F13FAA">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F13FAA" w:rsidRPr="0060009E" w:rsidRDefault="00F13FAA" w:rsidP="00F13FAA">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F13FAA" w:rsidRDefault="00F13FAA" w:rsidP="00803FBD">
      <w:pPr>
        <w:spacing w:after="0" w:line="240" w:lineRule="auto"/>
        <w:ind w:firstLine="706"/>
        <w:jc w:val="both"/>
        <w:rPr>
          <w:rFonts w:ascii="Times New Roman" w:hAnsi="Times New Roman" w:cs="Times New Roman"/>
          <w:sz w:val="24"/>
          <w:szCs w:val="24"/>
        </w:rPr>
      </w:pPr>
    </w:p>
    <w:p w:rsidR="00F13FAA" w:rsidRDefault="00F13FAA"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F13FAA" w:rsidRDefault="00F13FAA"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F13FAA"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3464"/>
    <w:rsid w:val="000040D8"/>
    <w:rsid w:val="00005C5B"/>
    <w:rsid w:val="00014913"/>
    <w:rsid w:val="00017060"/>
    <w:rsid w:val="000213CC"/>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F2105"/>
    <w:rsid w:val="000F3822"/>
    <w:rsid w:val="00100385"/>
    <w:rsid w:val="00106101"/>
    <w:rsid w:val="00115050"/>
    <w:rsid w:val="001160E5"/>
    <w:rsid w:val="00117F70"/>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E7573"/>
    <w:rsid w:val="001F4EEA"/>
    <w:rsid w:val="00203626"/>
    <w:rsid w:val="00204F7B"/>
    <w:rsid w:val="00226F01"/>
    <w:rsid w:val="00237C09"/>
    <w:rsid w:val="0024490F"/>
    <w:rsid w:val="00246043"/>
    <w:rsid w:val="0025519D"/>
    <w:rsid w:val="00262B67"/>
    <w:rsid w:val="00264ED0"/>
    <w:rsid w:val="00265850"/>
    <w:rsid w:val="00277382"/>
    <w:rsid w:val="0028557B"/>
    <w:rsid w:val="0029139C"/>
    <w:rsid w:val="00292E70"/>
    <w:rsid w:val="00293081"/>
    <w:rsid w:val="00294E02"/>
    <w:rsid w:val="00296AFB"/>
    <w:rsid w:val="002D08AB"/>
    <w:rsid w:val="002D1870"/>
    <w:rsid w:val="002D2AE5"/>
    <w:rsid w:val="002F3136"/>
    <w:rsid w:val="002F562B"/>
    <w:rsid w:val="002F637D"/>
    <w:rsid w:val="003052C9"/>
    <w:rsid w:val="00310B9A"/>
    <w:rsid w:val="00322785"/>
    <w:rsid w:val="003260AB"/>
    <w:rsid w:val="0034261E"/>
    <w:rsid w:val="00342DF1"/>
    <w:rsid w:val="0035020B"/>
    <w:rsid w:val="0035085E"/>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6C5F"/>
    <w:rsid w:val="003E12A5"/>
    <w:rsid w:val="003E32DD"/>
    <w:rsid w:val="003F7C01"/>
    <w:rsid w:val="00401595"/>
    <w:rsid w:val="00403878"/>
    <w:rsid w:val="00404A98"/>
    <w:rsid w:val="00407FF8"/>
    <w:rsid w:val="00424044"/>
    <w:rsid w:val="004407AA"/>
    <w:rsid w:val="004523DE"/>
    <w:rsid w:val="0045587D"/>
    <w:rsid w:val="00467E62"/>
    <w:rsid w:val="004709FB"/>
    <w:rsid w:val="00473766"/>
    <w:rsid w:val="00473CEE"/>
    <w:rsid w:val="00494881"/>
    <w:rsid w:val="004A15A9"/>
    <w:rsid w:val="004A6F47"/>
    <w:rsid w:val="004C4C55"/>
    <w:rsid w:val="004D2191"/>
    <w:rsid w:val="004D2A43"/>
    <w:rsid w:val="004D3A88"/>
    <w:rsid w:val="004D70C7"/>
    <w:rsid w:val="004E2740"/>
    <w:rsid w:val="004F687C"/>
    <w:rsid w:val="00510427"/>
    <w:rsid w:val="00512961"/>
    <w:rsid w:val="00520087"/>
    <w:rsid w:val="00532E55"/>
    <w:rsid w:val="00542CFF"/>
    <w:rsid w:val="00557309"/>
    <w:rsid w:val="005604DA"/>
    <w:rsid w:val="0056186E"/>
    <w:rsid w:val="00564ADE"/>
    <w:rsid w:val="00580F41"/>
    <w:rsid w:val="00582A62"/>
    <w:rsid w:val="0058686F"/>
    <w:rsid w:val="00590A76"/>
    <w:rsid w:val="00591E70"/>
    <w:rsid w:val="00597643"/>
    <w:rsid w:val="005A1741"/>
    <w:rsid w:val="005B56B4"/>
    <w:rsid w:val="005C09E3"/>
    <w:rsid w:val="005C7D01"/>
    <w:rsid w:val="005D0F35"/>
    <w:rsid w:val="005D3F53"/>
    <w:rsid w:val="005D4857"/>
    <w:rsid w:val="005D55FF"/>
    <w:rsid w:val="005E3FA4"/>
    <w:rsid w:val="005E55CF"/>
    <w:rsid w:val="005F1974"/>
    <w:rsid w:val="005F79E2"/>
    <w:rsid w:val="0060009E"/>
    <w:rsid w:val="00602021"/>
    <w:rsid w:val="00602E0E"/>
    <w:rsid w:val="006043B9"/>
    <w:rsid w:val="00607520"/>
    <w:rsid w:val="0061184E"/>
    <w:rsid w:val="00614CE6"/>
    <w:rsid w:val="00616493"/>
    <w:rsid w:val="00617E9E"/>
    <w:rsid w:val="00634790"/>
    <w:rsid w:val="0064034B"/>
    <w:rsid w:val="00642591"/>
    <w:rsid w:val="00645219"/>
    <w:rsid w:val="006529E6"/>
    <w:rsid w:val="00655670"/>
    <w:rsid w:val="00662A46"/>
    <w:rsid w:val="006642D6"/>
    <w:rsid w:val="00665F26"/>
    <w:rsid w:val="00667A50"/>
    <w:rsid w:val="006726DE"/>
    <w:rsid w:val="00677531"/>
    <w:rsid w:val="00696BFB"/>
    <w:rsid w:val="006A5559"/>
    <w:rsid w:val="006B1FB4"/>
    <w:rsid w:val="006B3790"/>
    <w:rsid w:val="006C08BE"/>
    <w:rsid w:val="006C2812"/>
    <w:rsid w:val="006C610F"/>
    <w:rsid w:val="006D04E0"/>
    <w:rsid w:val="006D1694"/>
    <w:rsid w:val="006D3BA1"/>
    <w:rsid w:val="006D5333"/>
    <w:rsid w:val="006E1A47"/>
    <w:rsid w:val="006E5674"/>
    <w:rsid w:val="006E5BC4"/>
    <w:rsid w:val="006F732D"/>
    <w:rsid w:val="006F76CB"/>
    <w:rsid w:val="00700FFC"/>
    <w:rsid w:val="00702A43"/>
    <w:rsid w:val="00705893"/>
    <w:rsid w:val="007068B8"/>
    <w:rsid w:val="00713B5F"/>
    <w:rsid w:val="00724D8D"/>
    <w:rsid w:val="007437BA"/>
    <w:rsid w:val="00745730"/>
    <w:rsid w:val="007463D4"/>
    <w:rsid w:val="00761BD6"/>
    <w:rsid w:val="0078177D"/>
    <w:rsid w:val="0078480F"/>
    <w:rsid w:val="007907EE"/>
    <w:rsid w:val="00795888"/>
    <w:rsid w:val="00795928"/>
    <w:rsid w:val="007A2E5E"/>
    <w:rsid w:val="007A4F1B"/>
    <w:rsid w:val="007B55DC"/>
    <w:rsid w:val="007B671F"/>
    <w:rsid w:val="007B7412"/>
    <w:rsid w:val="007C025B"/>
    <w:rsid w:val="007C55E1"/>
    <w:rsid w:val="007D0B77"/>
    <w:rsid w:val="007D3033"/>
    <w:rsid w:val="007D7DC3"/>
    <w:rsid w:val="007E0E95"/>
    <w:rsid w:val="007F1865"/>
    <w:rsid w:val="00800778"/>
    <w:rsid w:val="00803FBD"/>
    <w:rsid w:val="00807F38"/>
    <w:rsid w:val="00833AE0"/>
    <w:rsid w:val="008353F0"/>
    <w:rsid w:val="008378CA"/>
    <w:rsid w:val="0084102D"/>
    <w:rsid w:val="00841843"/>
    <w:rsid w:val="0084478D"/>
    <w:rsid w:val="00845E68"/>
    <w:rsid w:val="0086021D"/>
    <w:rsid w:val="00887CF9"/>
    <w:rsid w:val="008932AC"/>
    <w:rsid w:val="008A729F"/>
    <w:rsid w:val="008B05A0"/>
    <w:rsid w:val="008B30C8"/>
    <w:rsid w:val="008B4905"/>
    <w:rsid w:val="008D12D1"/>
    <w:rsid w:val="008D2C41"/>
    <w:rsid w:val="008D5266"/>
    <w:rsid w:val="008D6AF9"/>
    <w:rsid w:val="008E26FC"/>
    <w:rsid w:val="008F0670"/>
    <w:rsid w:val="008F3E09"/>
    <w:rsid w:val="008F5067"/>
    <w:rsid w:val="008F7DA8"/>
    <w:rsid w:val="00907A04"/>
    <w:rsid w:val="00910617"/>
    <w:rsid w:val="0091285F"/>
    <w:rsid w:val="00920DFD"/>
    <w:rsid w:val="00921D6A"/>
    <w:rsid w:val="009349AD"/>
    <w:rsid w:val="00934C00"/>
    <w:rsid w:val="009359A9"/>
    <w:rsid w:val="009370D4"/>
    <w:rsid w:val="0099154B"/>
    <w:rsid w:val="009A1AEB"/>
    <w:rsid w:val="009C3109"/>
    <w:rsid w:val="009C3260"/>
    <w:rsid w:val="009C4CA8"/>
    <w:rsid w:val="009C58C2"/>
    <w:rsid w:val="009C592D"/>
    <w:rsid w:val="009D5AD0"/>
    <w:rsid w:val="009F1DDF"/>
    <w:rsid w:val="009F2228"/>
    <w:rsid w:val="00A06268"/>
    <w:rsid w:val="00A155A6"/>
    <w:rsid w:val="00A23767"/>
    <w:rsid w:val="00A32B79"/>
    <w:rsid w:val="00A34215"/>
    <w:rsid w:val="00A36E29"/>
    <w:rsid w:val="00A4183D"/>
    <w:rsid w:val="00A444A4"/>
    <w:rsid w:val="00A453B6"/>
    <w:rsid w:val="00A513AC"/>
    <w:rsid w:val="00A516B8"/>
    <w:rsid w:val="00A56CFA"/>
    <w:rsid w:val="00A77C3D"/>
    <w:rsid w:val="00A77CAE"/>
    <w:rsid w:val="00A8633D"/>
    <w:rsid w:val="00A91845"/>
    <w:rsid w:val="00A944D6"/>
    <w:rsid w:val="00AB20A5"/>
    <w:rsid w:val="00AB7153"/>
    <w:rsid w:val="00AD0A6D"/>
    <w:rsid w:val="00AD2BDE"/>
    <w:rsid w:val="00AE0F68"/>
    <w:rsid w:val="00AF563F"/>
    <w:rsid w:val="00AF711C"/>
    <w:rsid w:val="00B04583"/>
    <w:rsid w:val="00B21AFD"/>
    <w:rsid w:val="00B41B7E"/>
    <w:rsid w:val="00B43735"/>
    <w:rsid w:val="00B52095"/>
    <w:rsid w:val="00B53367"/>
    <w:rsid w:val="00B64D6F"/>
    <w:rsid w:val="00B65144"/>
    <w:rsid w:val="00B65A51"/>
    <w:rsid w:val="00B67D8A"/>
    <w:rsid w:val="00B74513"/>
    <w:rsid w:val="00B75E2C"/>
    <w:rsid w:val="00B81EF3"/>
    <w:rsid w:val="00B877E1"/>
    <w:rsid w:val="00BA43CD"/>
    <w:rsid w:val="00BA591C"/>
    <w:rsid w:val="00BB118F"/>
    <w:rsid w:val="00BB5F5D"/>
    <w:rsid w:val="00BC2738"/>
    <w:rsid w:val="00BC46E9"/>
    <w:rsid w:val="00BD40FF"/>
    <w:rsid w:val="00BE002C"/>
    <w:rsid w:val="00BE51B4"/>
    <w:rsid w:val="00BF122F"/>
    <w:rsid w:val="00BF60B8"/>
    <w:rsid w:val="00C013B1"/>
    <w:rsid w:val="00C023D5"/>
    <w:rsid w:val="00C10BBD"/>
    <w:rsid w:val="00C13771"/>
    <w:rsid w:val="00C178F7"/>
    <w:rsid w:val="00C22CAD"/>
    <w:rsid w:val="00C24A66"/>
    <w:rsid w:val="00C254DF"/>
    <w:rsid w:val="00C2757E"/>
    <w:rsid w:val="00C342C4"/>
    <w:rsid w:val="00C34DF3"/>
    <w:rsid w:val="00C35D34"/>
    <w:rsid w:val="00C3751D"/>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5C7E"/>
    <w:rsid w:val="00CA6BC5"/>
    <w:rsid w:val="00CA6F69"/>
    <w:rsid w:val="00CA7622"/>
    <w:rsid w:val="00CB04D8"/>
    <w:rsid w:val="00CC004D"/>
    <w:rsid w:val="00CD28CC"/>
    <w:rsid w:val="00CD43CC"/>
    <w:rsid w:val="00CD4B1C"/>
    <w:rsid w:val="00CE45F2"/>
    <w:rsid w:val="00D10E7C"/>
    <w:rsid w:val="00D12B66"/>
    <w:rsid w:val="00D132EC"/>
    <w:rsid w:val="00D2177F"/>
    <w:rsid w:val="00D21FBD"/>
    <w:rsid w:val="00D2492D"/>
    <w:rsid w:val="00D269D4"/>
    <w:rsid w:val="00D2739C"/>
    <w:rsid w:val="00D46979"/>
    <w:rsid w:val="00D50457"/>
    <w:rsid w:val="00D563A1"/>
    <w:rsid w:val="00D6121F"/>
    <w:rsid w:val="00D75849"/>
    <w:rsid w:val="00D8068A"/>
    <w:rsid w:val="00D809F0"/>
    <w:rsid w:val="00D8412C"/>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34F3C"/>
    <w:rsid w:val="00E3551A"/>
    <w:rsid w:val="00E666DE"/>
    <w:rsid w:val="00E66CBE"/>
    <w:rsid w:val="00E71B22"/>
    <w:rsid w:val="00E72B4D"/>
    <w:rsid w:val="00E74800"/>
    <w:rsid w:val="00E8090C"/>
    <w:rsid w:val="00E837E6"/>
    <w:rsid w:val="00E92ACE"/>
    <w:rsid w:val="00E96EA1"/>
    <w:rsid w:val="00EA2FED"/>
    <w:rsid w:val="00EA387C"/>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3FAA"/>
    <w:rsid w:val="00F14B63"/>
    <w:rsid w:val="00F2049C"/>
    <w:rsid w:val="00F20679"/>
    <w:rsid w:val="00F22831"/>
    <w:rsid w:val="00F23FD9"/>
    <w:rsid w:val="00F30C36"/>
    <w:rsid w:val="00F41BFA"/>
    <w:rsid w:val="00F43339"/>
    <w:rsid w:val="00F43AA1"/>
    <w:rsid w:val="00F627DC"/>
    <w:rsid w:val="00F67CB4"/>
    <w:rsid w:val="00F67DF3"/>
    <w:rsid w:val="00F7097D"/>
    <w:rsid w:val="00F7273D"/>
    <w:rsid w:val="00F72EB4"/>
    <w:rsid w:val="00F765B7"/>
    <w:rsid w:val="00F80AF0"/>
    <w:rsid w:val="00F84C5E"/>
    <w:rsid w:val="00F8600D"/>
    <w:rsid w:val="00F90A46"/>
    <w:rsid w:val="00F92226"/>
    <w:rsid w:val="00F938AA"/>
    <w:rsid w:val="00F939ED"/>
    <w:rsid w:val="00F960F2"/>
    <w:rsid w:val="00FA18DB"/>
    <w:rsid w:val="00FA3385"/>
    <w:rsid w:val="00FA693B"/>
    <w:rsid w:val="00FB0339"/>
    <w:rsid w:val="00FB1BD1"/>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391543">
      <w:bodyDiv w:val="1"/>
      <w:marLeft w:val="0"/>
      <w:marRight w:val="0"/>
      <w:marTop w:val="0"/>
      <w:marBottom w:val="0"/>
      <w:divBdr>
        <w:top w:val="none" w:sz="0" w:space="0" w:color="auto"/>
        <w:left w:val="none" w:sz="0" w:space="0" w:color="auto"/>
        <w:bottom w:val="none" w:sz="0" w:space="0" w:color="auto"/>
        <w:right w:val="none" w:sz="0" w:space="0" w:color="auto"/>
      </w:divBdr>
    </w:div>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11</Pages>
  <Words>4527</Words>
  <Characters>25809</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Шапилова А.А.</dc:creator>
  <cp:lastModifiedBy>Шапилова А.А.</cp:lastModifiedBy>
  <cp:revision>25</cp:revision>
  <cp:lastPrinted>2019-11-06T04:31:00Z</cp:lastPrinted>
  <dcterms:created xsi:type="dcterms:W3CDTF">2020-03-25T23:39:00Z</dcterms:created>
  <dcterms:modified xsi:type="dcterms:W3CDTF">2021-06-11T05:00:00Z</dcterms:modified>
</cp:coreProperties>
</file>