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BB0A11" w:rsidRDefault="00BB0A11" w:rsidP="00BB0A11">
      <w:pPr>
        <w:spacing w:after="0" w:line="240" w:lineRule="atLeast"/>
        <w:jc w:val="center"/>
        <w:rPr>
          <w:rFonts w:ascii="Times New Roman" w:eastAsia="Times New Roman" w:hAnsi="Times New Roman" w:cs="Times New Roman"/>
          <w:b/>
          <w:bCs/>
          <w:color w:val="FF0000"/>
          <w:sz w:val="24"/>
          <w:szCs w:val="24"/>
          <w:lang w:eastAsia="ru-RU"/>
        </w:rPr>
      </w:pPr>
      <w:r w:rsidRPr="00BB0A11">
        <w:rPr>
          <w:rFonts w:ascii="Times New Roman" w:eastAsia="Times New Roman" w:hAnsi="Times New Roman" w:cs="Times New Roman"/>
          <w:b/>
          <w:bCs/>
          <w:color w:val="FF0000"/>
          <w:sz w:val="24"/>
          <w:szCs w:val="24"/>
          <w:lang w:eastAsia="ru-RU"/>
        </w:rPr>
        <w:t>№ процедуры - 51026</w:t>
      </w:r>
    </w:p>
    <w:p w:rsidR="00FF4D07" w:rsidRDefault="00BD0378"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01 марта </w:t>
      </w:r>
      <w:r w:rsidR="007F1817">
        <w:rPr>
          <w:rFonts w:ascii="Times New Roman" w:eastAsia="Times New Roman" w:hAnsi="Times New Roman" w:cs="Times New Roman"/>
          <w:b/>
          <w:bCs/>
          <w:color w:val="000000"/>
          <w:sz w:val="24"/>
          <w:szCs w:val="24"/>
          <w:lang w:eastAsia="ru-RU"/>
        </w:rPr>
        <w:t xml:space="preserve">2021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постановлением Правительства Российской Федерации от 27.08.2012 № 860 «Об организации и про</w:t>
      </w:r>
      <w:bookmarkStart w:id="0" w:name="_GoBack"/>
      <w:bookmarkEnd w:id="0"/>
      <w:r w:rsidRPr="00C22CAD">
        <w:rPr>
          <w:rFonts w:ascii="Times New Roman" w:eastAsia="Times New Roman" w:hAnsi="Times New Roman" w:cs="Times New Roman"/>
          <w:color w:val="000000"/>
          <w:sz w:val="24"/>
          <w:szCs w:val="24"/>
          <w:lang w:eastAsia="ru-RU"/>
        </w:rPr>
        <w:t xml:space="preserve">ведении продажи государственного или муниципального имущества в электронной форме», </w:t>
      </w:r>
      <w:r w:rsidR="00AB3A64" w:rsidRPr="00AB3A64">
        <w:rPr>
          <w:rFonts w:ascii="Times New Roman" w:hAnsi="Times New Roman" w:cs="Times New Roman"/>
          <w:sz w:val="24"/>
          <w:szCs w:val="24"/>
        </w:rPr>
        <w:t>Решение</w:t>
      </w:r>
      <w:r w:rsidR="00D7238B">
        <w:rPr>
          <w:rFonts w:ascii="Times New Roman" w:hAnsi="Times New Roman" w:cs="Times New Roman"/>
          <w:sz w:val="24"/>
          <w:szCs w:val="24"/>
        </w:rPr>
        <w:t>м</w:t>
      </w:r>
      <w:r w:rsidR="00AB3A64" w:rsidRPr="00AB3A64">
        <w:rPr>
          <w:rFonts w:ascii="Times New Roman" w:hAnsi="Times New Roman" w:cs="Times New Roman"/>
          <w:sz w:val="24"/>
          <w:szCs w:val="24"/>
        </w:rPr>
        <w:t xml:space="preserve"> Белогорского городского Совета народных депутатов от </w:t>
      </w:r>
      <w:r w:rsidR="007F1817" w:rsidRPr="00D8179C">
        <w:rPr>
          <w:sz w:val="26"/>
          <w:szCs w:val="26"/>
        </w:rPr>
        <w:t xml:space="preserve"> </w:t>
      </w:r>
      <w:r w:rsidR="007F1817" w:rsidRPr="007F1817">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w:t>
      </w:r>
      <w:proofErr w:type="gramEnd"/>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3D700A">
        <w:rPr>
          <w:rFonts w:ascii="Times New Roman" w:eastAsia="Times New Roman" w:hAnsi="Times New Roman" w:cs="Times New Roman"/>
          <w:color w:val="000000"/>
          <w:sz w:val="24"/>
          <w:szCs w:val="24"/>
          <w:lang w:eastAsia="ru-RU"/>
        </w:rPr>
        <w:t>01.03.2021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3A5A40" w:rsidRPr="003A5A40">
        <w:rPr>
          <w:rFonts w:ascii="Times New Roman" w:eastAsia="Times New Roman" w:hAnsi="Times New Roman" w:cs="Times New Roman"/>
          <w:b/>
          <w:color w:val="000000"/>
          <w:sz w:val="24"/>
          <w:szCs w:val="24"/>
          <w:lang w:eastAsia="ru-RU"/>
        </w:rPr>
        <w:t>02 марта</w:t>
      </w:r>
      <w:r w:rsidR="004B6D92" w:rsidRPr="004B6D92">
        <w:rPr>
          <w:rFonts w:ascii="Times New Roman" w:eastAsia="Times New Roman" w:hAnsi="Times New Roman" w:cs="Times New Roman"/>
          <w:b/>
          <w:color w:val="000000"/>
          <w:sz w:val="24"/>
          <w:szCs w:val="24"/>
          <w:lang w:eastAsia="ru-RU"/>
        </w:rPr>
        <w:t xml:space="preserve"> 2021</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3A5A40" w:rsidRPr="003A5A40">
        <w:rPr>
          <w:rFonts w:ascii="Times New Roman" w:eastAsia="Times New Roman" w:hAnsi="Times New Roman" w:cs="Times New Roman"/>
          <w:b/>
          <w:color w:val="000000"/>
          <w:sz w:val="24"/>
          <w:szCs w:val="24"/>
          <w:lang w:eastAsia="ru-RU"/>
        </w:rPr>
        <w:t>31 марта</w:t>
      </w:r>
      <w:r w:rsidR="003A5A40">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3A5A40" w:rsidRPr="003A5A40">
        <w:rPr>
          <w:rFonts w:ascii="Times New Roman" w:eastAsia="Times New Roman" w:hAnsi="Times New Roman" w:cs="Times New Roman"/>
          <w:b/>
          <w:color w:val="000000"/>
          <w:sz w:val="24"/>
          <w:szCs w:val="24"/>
          <w:lang w:eastAsia="ru-RU"/>
        </w:rPr>
        <w:t>01 апреля</w:t>
      </w:r>
      <w:r w:rsidR="003A5A40">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A5A4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3A5A40" w:rsidRPr="003A5A40">
        <w:rPr>
          <w:rFonts w:ascii="Times New Roman" w:eastAsia="Times New Roman" w:hAnsi="Times New Roman" w:cs="Times New Roman"/>
          <w:b/>
          <w:color w:val="000000"/>
          <w:sz w:val="24"/>
          <w:szCs w:val="24"/>
          <w:lang w:eastAsia="ru-RU"/>
        </w:rPr>
        <w:t>05 апреля</w:t>
      </w:r>
      <w:r w:rsidR="004B6D92" w:rsidRPr="004B6D92">
        <w:rPr>
          <w:rFonts w:ascii="Times New Roman" w:eastAsia="Times New Roman" w:hAnsi="Times New Roman" w:cs="Times New Roman"/>
          <w:b/>
          <w:color w:val="000000"/>
          <w:sz w:val="24"/>
          <w:szCs w:val="24"/>
          <w:lang w:eastAsia="ru-RU"/>
        </w:rPr>
        <w:t xml:space="preserve"> 2021</w:t>
      </w:r>
      <w:r w:rsidR="004B6D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3A5A4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w:t>
      </w:r>
      <w:r w:rsidR="00B84257">
        <w:rPr>
          <w:rFonts w:ascii="Times New Roman" w:eastAsia="Times New Roman" w:hAnsi="Times New Roman" w:cs="Times New Roman"/>
          <w:sz w:val="24"/>
          <w:szCs w:val="24"/>
          <w:lang w:eastAsia="ru-RU"/>
        </w:rPr>
        <w:t xml:space="preserve">главный специалист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C6924" w:rsidRDefault="0058686F"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C6924" w:rsidRPr="00CC6924">
        <w:rPr>
          <w:rFonts w:ascii="Times New Roman" w:eastAsia="Times New Roman" w:hAnsi="Times New Roman" w:cs="Times New Roman"/>
          <w:color w:val="000000"/>
          <w:sz w:val="24"/>
          <w:szCs w:val="24"/>
          <w:u w:val="single"/>
          <w:lang w:eastAsia="ru-RU"/>
        </w:rPr>
        <w:t>отменены аукционы 12.10.2020, объявленные 25.08.2020, 01.09.2020</w:t>
      </w:r>
      <w:r w:rsidR="00070A67">
        <w:rPr>
          <w:rFonts w:ascii="Times New Roman" w:eastAsia="Times New Roman" w:hAnsi="Times New Roman" w:cs="Times New Roman"/>
          <w:color w:val="000000"/>
          <w:sz w:val="24"/>
          <w:szCs w:val="24"/>
          <w:u w:val="single"/>
          <w:lang w:eastAsia="ru-RU"/>
        </w:rPr>
        <w:t>, не состоялся аукцион, итоги от 26.02.2021</w:t>
      </w:r>
      <w:r w:rsidR="00CC6924" w:rsidRPr="00CC6924">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F51FED" w:rsidRDefault="00F51FED"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007926">
        <w:rPr>
          <w:rFonts w:ascii="Times New Roman" w:eastAsia="Times New Roman" w:hAnsi="Times New Roman" w:cs="Times New Roman"/>
          <w:b/>
          <w:color w:val="000000"/>
          <w:sz w:val="24"/>
          <w:szCs w:val="24"/>
          <w:lang w:eastAsia="ru-RU"/>
        </w:rPr>
        <w:t>18 059 927,00</w:t>
      </w:r>
      <w:r w:rsidR="00A73729" w:rsidRPr="00D8179C">
        <w:rPr>
          <w:sz w:val="26"/>
          <w:szCs w:val="26"/>
        </w:rPr>
        <w:t xml:space="preserve"> </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007926">
        <w:rPr>
          <w:rFonts w:ascii="Times New Roman" w:eastAsia="Times New Roman" w:hAnsi="Times New Roman" w:cs="Times New Roman"/>
          <w:color w:val="000000"/>
          <w:sz w:val="24"/>
          <w:szCs w:val="24"/>
          <w:lang w:eastAsia="ru-RU"/>
        </w:rPr>
        <w:t>восемнадцать миллионов пятьдесят девять тысяч девятьсот двадцать семь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A73729" w:rsidRPr="00A73729">
        <w:rPr>
          <w:rFonts w:ascii="Times New Roman" w:hAnsi="Times New Roman" w:cs="Times New Roman"/>
          <w:sz w:val="24"/>
          <w:szCs w:val="24"/>
        </w:rPr>
        <w:t>1</w:t>
      </w:r>
      <w:r w:rsidR="00007926">
        <w:rPr>
          <w:rFonts w:ascii="Times New Roman" w:hAnsi="Times New Roman" w:cs="Times New Roman"/>
          <w:sz w:val="24"/>
          <w:szCs w:val="24"/>
        </w:rPr>
        <w:t>2 805 585,00</w:t>
      </w:r>
      <w:r w:rsidR="00A73729" w:rsidRPr="00A73729">
        <w:rPr>
          <w:rFonts w:ascii="Times New Roman" w:hAnsi="Times New Roman" w:cs="Times New Roman"/>
          <w:sz w:val="24"/>
          <w:szCs w:val="24"/>
        </w:rPr>
        <w:t xml:space="preserve"> 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A73729">
        <w:rPr>
          <w:rFonts w:ascii="Times New Roman" w:eastAsia="Times New Roman" w:hAnsi="Times New Roman" w:cs="Times New Roman"/>
          <w:color w:val="000000"/>
          <w:sz w:val="24"/>
          <w:szCs w:val="24"/>
          <w:lang w:eastAsia="ru-RU"/>
        </w:rPr>
        <w:t xml:space="preserve">»: </w:t>
      </w:r>
      <w:r w:rsidR="00C80F3E" w:rsidRPr="00A73729">
        <w:rPr>
          <w:rFonts w:ascii="Times New Roman" w:eastAsia="Times New Roman" w:hAnsi="Times New Roman" w:cs="Times New Roman"/>
          <w:color w:val="000000"/>
          <w:sz w:val="24"/>
          <w:szCs w:val="24"/>
          <w:lang w:eastAsia="ru-RU"/>
        </w:rPr>
        <w:t xml:space="preserve"> </w:t>
      </w:r>
      <w:r w:rsidR="00007926">
        <w:rPr>
          <w:rFonts w:ascii="Times New Roman" w:eastAsia="Times New Roman" w:hAnsi="Times New Roman" w:cs="Times New Roman"/>
          <w:color w:val="000000"/>
          <w:sz w:val="24"/>
          <w:szCs w:val="24"/>
          <w:lang w:eastAsia="ru-RU"/>
        </w:rPr>
        <w:t xml:space="preserve">  5 254 342,00</w:t>
      </w:r>
      <w:r w:rsidR="00A73729" w:rsidRPr="00A73729">
        <w:rPr>
          <w:rFonts w:ascii="Times New Roman" w:hAnsi="Times New Roman" w:cs="Times New Roman"/>
          <w:sz w:val="24"/>
          <w:szCs w:val="24"/>
        </w:rPr>
        <w:t xml:space="preserve"> 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75A54">
        <w:rPr>
          <w:rFonts w:ascii="Times New Roman" w:eastAsia="Times New Roman" w:hAnsi="Times New Roman" w:cs="Times New Roman"/>
          <w:color w:val="000000"/>
          <w:sz w:val="24"/>
          <w:szCs w:val="24"/>
          <w:lang w:eastAsia="ru-RU"/>
        </w:rPr>
        <w:t>3 611 985,40</w:t>
      </w:r>
      <w:r w:rsidR="00A945C8" w:rsidRPr="00047237">
        <w:rPr>
          <w:rFonts w:ascii="Times New Roman" w:hAnsi="Times New Roman" w:cs="Times New Roman"/>
          <w:sz w:val="24"/>
          <w:szCs w:val="24"/>
        </w:rPr>
        <w:t xml:space="preserve"> 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175A54">
        <w:rPr>
          <w:rFonts w:ascii="Times New Roman" w:eastAsia="Times New Roman" w:hAnsi="Times New Roman" w:cs="Times New Roman"/>
          <w:color w:val="000000"/>
          <w:sz w:val="24"/>
          <w:szCs w:val="24"/>
          <w:lang w:eastAsia="ru-RU"/>
        </w:rPr>
        <w:t>три миллиона шестьсот одиннадцать тысяч девятьсот восемьдесят пять</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175A54">
        <w:rPr>
          <w:rFonts w:ascii="Times New Roman" w:eastAsia="Times New Roman" w:hAnsi="Times New Roman" w:cs="Times New Roman"/>
          <w:color w:val="000000"/>
          <w:sz w:val="24"/>
          <w:szCs w:val="24"/>
          <w:lang w:eastAsia="ru-RU"/>
        </w:rPr>
        <w:t>2 561 117,00</w:t>
      </w:r>
      <w:r w:rsidR="00E6786B" w:rsidRPr="00E6786B">
        <w:rPr>
          <w:rFonts w:ascii="Times New Roman" w:hAnsi="Times New Roman" w:cs="Times New Roman"/>
          <w:sz w:val="24"/>
          <w:szCs w:val="24"/>
        </w:rPr>
        <w:t xml:space="preserve"> 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175A54">
        <w:rPr>
          <w:rFonts w:ascii="Times New Roman" w:eastAsia="Times New Roman" w:hAnsi="Times New Roman" w:cs="Times New Roman"/>
          <w:color w:val="000000"/>
          <w:sz w:val="24"/>
          <w:szCs w:val="24"/>
          <w:lang w:eastAsia="ru-RU"/>
        </w:rPr>
        <w:t>1</w:t>
      </w:r>
      <w:r w:rsidR="00FC56D8">
        <w:rPr>
          <w:rFonts w:ascii="Times New Roman" w:eastAsia="Times New Roman" w:hAnsi="Times New Roman" w:cs="Times New Roman"/>
          <w:color w:val="000000"/>
          <w:sz w:val="24"/>
          <w:szCs w:val="24"/>
          <w:lang w:eastAsia="ru-RU"/>
        </w:rPr>
        <w:t xml:space="preserve"> </w:t>
      </w:r>
      <w:r w:rsidR="00175A54">
        <w:rPr>
          <w:rFonts w:ascii="Times New Roman" w:eastAsia="Times New Roman" w:hAnsi="Times New Roman" w:cs="Times New Roman"/>
          <w:color w:val="000000"/>
          <w:sz w:val="24"/>
          <w:szCs w:val="24"/>
          <w:lang w:eastAsia="ru-RU"/>
        </w:rPr>
        <w:t>050</w:t>
      </w:r>
      <w:r w:rsidR="00FC56D8">
        <w:rPr>
          <w:rFonts w:ascii="Times New Roman" w:eastAsia="Times New Roman" w:hAnsi="Times New Roman" w:cs="Times New Roman"/>
          <w:color w:val="000000"/>
          <w:sz w:val="24"/>
          <w:szCs w:val="24"/>
          <w:lang w:eastAsia="ru-RU"/>
        </w:rPr>
        <w:t xml:space="preserve"> </w:t>
      </w:r>
      <w:r w:rsidR="00175A54">
        <w:rPr>
          <w:rFonts w:ascii="Times New Roman" w:eastAsia="Times New Roman" w:hAnsi="Times New Roman" w:cs="Times New Roman"/>
          <w:color w:val="000000"/>
          <w:sz w:val="24"/>
          <w:szCs w:val="24"/>
          <w:lang w:eastAsia="ru-RU"/>
        </w:rPr>
        <w:t>868,40</w:t>
      </w:r>
      <w:r w:rsidR="00E6786B" w:rsidRPr="00E6786B">
        <w:rPr>
          <w:rFonts w:ascii="Times New Roman" w:hAnsi="Times New Roman" w:cs="Times New Roman"/>
          <w:sz w:val="24"/>
          <w:szCs w:val="24"/>
        </w:rPr>
        <w:t xml:space="preserve"> 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B6366">
        <w:rPr>
          <w:rFonts w:ascii="Times New Roman" w:eastAsia="Times New Roman" w:hAnsi="Times New Roman" w:cs="Times New Roman"/>
          <w:color w:val="000000"/>
          <w:sz w:val="24"/>
          <w:szCs w:val="24"/>
          <w:lang w:eastAsia="ru-RU"/>
        </w:rPr>
        <w:t>902 996,35</w:t>
      </w:r>
      <w:r w:rsidR="00522BD1" w:rsidRPr="00D8179C">
        <w:rPr>
          <w:sz w:val="26"/>
          <w:szCs w:val="26"/>
        </w:rPr>
        <w:t xml:space="preserve"> </w:t>
      </w:r>
      <w:r w:rsidRPr="00C22CAD">
        <w:rPr>
          <w:rFonts w:ascii="Times New Roman" w:eastAsia="Times New Roman" w:hAnsi="Times New Roman" w:cs="Times New Roman"/>
          <w:color w:val="000000"/>
          <w:sz w:val="24"/>
          <w:szCs w:val="24"/>
          <w:lang w:eastAsia="ru-RU"/>
        </w:rPr>
        <w:t>(</w:t>
      </w:r>
      <w:r w:rsidR="000B6366">
        <w:rPr>
          <w:rFonts w:ascii="Times New Roman" w:eastAsia="Times New Roman" w:hAnsi="Times New Roman" w:cs="Times New Roman"/>
          <w:color w:val="000000"/>
          <w:sz w:val="24"/>
          <w:szCs w:val="24"/>
          <w:lang w:eastAsia="ru-RU"/>
        </w:rPr>
        <w:t xml:space="preserve">девятьсот две тысячи </w:t>
      </w:r>
      <w:proofErr w:type="gramStart"/>
      <w:r w:rsidR="000B6366">
        <w:rPr>
          <w:rFonts w:ascii="Times New Roman" w:eastAsia="Times New Roman" w:hAnsi="Times New Roman" w:cs="Times New Roman"/>
          <w:color w:val="000000"/>
          <w:sz w:val="24"/>
          <w:szCs w:val="24"/>
          <w:lang w:eastAsia="ru-RU"/>
        </w:rPr>
        <w:t>девятьсот девяноста</w:t>
      </w:r>
      <w:proofErr w:type="gramEnd"/>
      <w:r w:rsidR="000B6366">
        <w:rPr>
          <w:rFonts w:ascii="Times New Roman" w:eastAsia="Times New Roman" w:hAnsi="Times New Roman" w:cs="Times New Roman"/>
          <w:color w:val="000000"/>
          <w:sz w:val="24"/>
          <w:szCs w:val="24"/>
          <w:lang w:eastAsia="ru-RU"/>
        </w:rPr>
        <w:t xml:space="preserve"> шесть</w:t>
      </w:r>
      <w:r w:rsidR="00E117C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E117C1">
        <w:rPr>
          <w:rFonts w:ascii="Times New Roman" w:eastAsia="Times New Roman" w:hAnsi="Times New Roman" w:cs="Times New Roman"/>
          <w:color w:val="000000"/>
          <w:sz w:val="24"/>
          <w:szCs w:val="24"/>
          <w:lang w:eastAsia="ru-RU"/>
        </w:rPr>
        <w:t>3</w:t>
      </w:r>
      <w:r w:rsidR="000B6366">
        <w:rPr>
          <w:rFonts w:ascii="Times New Roman" w:eastAsia="Times New Roman" w:hAnsi="Times New Roman" w:cs="Times New Roman"/>
          <w:color w:val="000000"/>
          <w:sz w:val="24"/>
          <w:szCs w:val="24"/>
          <w:lang w:eastAsia="ru-RU"/>
        </w:rPr>
        <w:t>5</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E117C1" w:rsidRPr="00047237">
        <w:rPr>
          <w:rFonts w:ascii="Times New Roman" w:hAnsi="Times New Roman" w:cs="Times New Roman"/>
          <w:sz w:val="24"/>
          <w:szCs w:val="24"/>
        </w:rPr>
        <w:t>3</w:t>
      </w:r>
      <w:r w:rsidR="00DC7620">
        <w:rPr>
          <w:rFonts w:ascii="Times New Roman" w:hAnsi="Times New Roman" w:cs="Times New Roman"/>
          <w:sz w:val="24"/>
          <w:szCs w:val="24"/>
        </w:rPr>
        <w:t> 611 985,40</w:t>
      </w:r>
      <w:r w:rsidR="00E117C1" w:rsidRPr="00047237">
        <w:rPr>
          <w:rFonts w:ascii="Times New Roman" w:hAnsi="Times New Roman" w:cs="Times New Roman"/>
          <w:sz w:val="24"/>
          <w:szCs w:val="24"/>
        </w:rPr>
        <w:t xml:space="preserve"> рублей</w:t>
      </w:r>
      <w:r w:rsidR="00E117C1">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lastRenderedPageBreak/>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717685" w:rsidRPr="00DB0511" w:rsidRDefault="00717685" w:rsidP="0071768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717685" w:rsidRPr="00795888" w:rsidRDefault="00717685" w:rsidP="0071768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w:t>
      </w:r>
      <w:r w:rsidRPr="004E6BF0">
        <w:rPr>
          <w:rFonts w:ascii="Times New Roman" w:eastAsia="Times New Roman" w:hAnsi="Times New Roman" w:cs="Times New Roman"/>
          <w:b/>
          <w:color w:val="000000"/>
          <w:sz w:val="24"/>
          <w:szCs w:val="24"/>
          <w:lang w:eastAsia="ru-RU"/>
        </w:rPr>
        <w:t xml:space="preserve">производится в </w:t>
      </w:r>
      <w:r w:rsidR="004E6BF0" w:rsidRPr="004E6BF0">
        <w:rPr>
          <w:rFonts w:ascii="Times New Roman" w:eastAsia="Times New Roman" w:hAnsi="Times New Roman" w:cs="Times New Roman"/>
          <w:b/>
          <w:color w:val="000000"/>
          <w:sz w:val="24"/>
          <w:szCs w:val="24"/>
          <w:lang w:eastAsia="ru-RU"/>
        </w:rPr>
        <w:t xml:space="preserve"> течение 10 дней с </w:t>
      </w:r>
      <w:r w:rsidR="004E6BF0">
        <w:rPr>
          <w:rFonts w:ascii="Times New Roman" w:eastAsia="Times New Roman" w:hAnsi="Times New Roman" w:cs="Times New Roman"/>
          <w:b/>
          <w:color w:val="000000"/>
          <w:sz w:val="24"/>
          <w:szCs w:val="24"/>
          <w:lang w:eastAsia="ru-RU"/>
        </w:rPr>
        <w:t xml:space="preserve">момента </w:t>
      </w:r>
      <w:r w:rsidR="004E6BF0" w:rsidRPr="004E6BF0">
        <w:rPr>
          <w:rFonts w:ascii="Times New Roman" w:eastAsia="Times New Roman" w:hAnsi="Times New Roman" w:cs="Times New Roman"/>
          <w:b/>
          <w:color w:val="000000"/>
          <w:sz w:val="24"/>
          <w:szCs w:val="24"/>
          <w:lang w:eastAsia="ru-RU"/>
        </w:rPr>
        <w:t>подписания договора купли - продажи имущества</w:t>
      </w:r>
      <w:r w:rsidR="004E6BF0">
        <w:rPr>
          <w:rFonts w:ascii="Times New Roman" w:eastAsia="Times New Roman" w:hAnsi="Times New Roman" w:cs="Times New Roman"/>
          <w:color w:val="000000"/>
          <w:sz w:val="24"/>
          <w:szCs w:val="24"/>
          <w:lang w:eastAsia="ru-RU"/>
        </w:rPr>
        <w:t xml:space="preserve">. </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4E6BF0" w:rsidRPr="004E6BF0">
        <w:rPr>
          <w:rFonts w:ascii="Times New Roman" w:eastAsia="Times New Roman" w:hAnsi="Times New Roman" w:cs="Times New Roman"/>
          <w:b/>
          <w:color w:val="000000"/>
          <w:sz w:val="24"/>
          <w:szCs w:val="24"/>
          <w:lang w:eastAsia="ru-RU"/>
        </w:rPr>
        <w:t xml:space="preserve">в  течение 10 дней с момента подписания договора купли </w:t>
      </w:r>
      <w:r w:rsidR="004E6BF0">
        <w:rPr>
          <w:rFonts w:ascii="Times New Roman" w:eastAsia="Times New Roman" w:hAnsi="Times New Roman" w:cs="Times New Roman"/>
          <w:b/>
          <w:color w:val="000000"/>
          <w:sz w:val="24"/>
          <w:szCs w:val="24"/>
          <w:lang w:eastAsia="ru-RU"/>
        </w:rPr>
        <w:t>- продажи имущества</w:t>
      </w:r>
      <w:r w:rsidR="00CD3011" w:rsidRPr="0021640D">
        <w:rPr>
          <w:rFonts w:ascii="Times New Roman" w:hAnsi="Times New Roman" w:cs="Times New Roman"/>
          <w:b/>
          <w:sz w:val="24"/>
          <w:szCs w:val="24"/>
        </w:rPr>
        <w:t>.</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lastRenderedPageBreak/>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622D3E">
        <w:rPr>
          <w:rFonts w:ascii="Times New Roman" w:hAnsi="Times New Roman" w:cs="Times New Roman"/>
          <w:sz w:val="24"/>
          <w:szCs w:val="24"/>
        </w:rPr>
        <w:t>01 марта 2021 г</w:t>
      </w:r>
      <w:r w:rsidRPr="003A2A9E">
        <w:rPr>
          <w:rFonts w:ascii="Times New Roman" w:hAnsi="Times New Roman" w:cs="Times New Roman"/>
          <w:sz w:val="24"/>
          <w:szCs w:val="24"/>
        </w:rPr>
        <w:t>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Pr="004B546B"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970E1C" w:rsidRPr="004B546B" w:rsidRDefault="00970E1C" w:rsidP="00970E1C">
      <w:pPr>
        <w:jc w:val="right"/>
        <w:rPr>
          <w:rFonts w:ascii="Times New Roman" w:hAnsi="Times New Roman" w:cs="Times New Roman"/>
          <w:sz w:val="24"/>
          <w:szCs w:val="24"/>
        </w:rPr>
      </w:pP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6804"/>
      </w:tblGrid>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 </w:t>
            </w:r>
            <w:proofErr w:type="gramStart"/>
            <w:r w:rsidRPr="004B546B">
              <w:rPr>
                <w:rFonts w:ascii="Times New Roman" w:hAnsi="Times New Roman" w:cs="Times New Roman"/>
                <w:sz w:val="24"/>
                <w:szCs w:val="24"/>
              </w:rPr>
              <w:t>п</w:t>
            </w:r>
            <w:proofErr w:type="gramEnd"/>
            <w:r w:rsidRPr="004B546B">
              <w:rPr>
                <w:rFonts w:ascii="Times New Roman" w:hAnsi="Times New Roman" w:cs="Times New Roman"/>
                <w:sz w:val="24"/>
                <w:szCs w:val="24"/>
              </w:rPr>
              <w:t>/п</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Наименование </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объекта</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Кадастровый  </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номер</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Площадь (м</w:t>
            </w:r>
            <w:proofErr w:type="gramStart"/>
            <w:r w:rsidRPr="004B546B">
              <w:rPr>
                <w:rFonts w:ascii="Times New Roman" w:hAnsi="Times New Roman" w:cs="Times New Roman"/>
                <w:sz w:val="24"/>
                <w:szCs w:val="24"/>
                <w:vertAlign w:val="superscript"/>
              </w:rPr>
              <w:t>2</w:t>
            </w:r>
            <w:proofErr w:type="gramEnd"/>
            <w:r w:rsidRPr="004B546B">
              <w:rPr>
                <w:rFonts w:ascii="Times New Roman" w:hAnsi="Times New Roman" w:cs="Times New Roman"/>
                <w:sz w:val="24"/>
                <w:szCs w:val="24"/>
              </w:rPr>
              <w:t>.), объем (м</w:t>
            </w:r>
            <w:r w:rsidRPr="004B546B">
              <w:rPr>
                <w:rFonts w:ascii="Times New Roman" w:hAnsi="Times New Roman" w:cs="Times New Roman"/>
                <w:sz w:val="24"/>
                <w:szCs w:val="24"/>
                <w:vertAlign w:val="superscript"/>
              </w:rPr>
              <w:t>3</w:t>
            </w: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0B6BE5" w:rsidP="00E41A72">
            <w:pPr>
              <w:jc w:val="center"/>
              <w:rPr>
                <w:rFonts w:ascii="Times New Roman" w:hAnsi="Times New Roman" w:cs="Times New Roman"/>
                <w:sz w:val="24"/>
                <w:szCs w:val="24"/>
              </w:rPr>
            </w:pPr>
            <w:r>
              <w:rPr>
                <w:rFonts w:ascii="Times New Roman" w:hAnsi="Times New Roman" w:cs="Times New Roman"/>
                <w:sz w:val="24"/>
                <w:szCs w:val="24"/>
              </w:rPr>
              <w:t>Техническое (</w:t>
            </w:r>
            <w:r w:rsidR="00970E1C" w:rsidRPr="004B546B">
              <w:rPr>
                <w:rFonts w:ascii="Times New Roman" w:hAnsi="Times New Roman" w:cs="Times New Roman"/>
                <w:sz w:val="24"/>
                <w:szCs w:val="24"/>
              </w:rPr>
              <w:t>физическое) состояние объекта и его                             характеристики</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Котельная «</w:t>
            </w:r>
            <w:proofErr w:type="spellStart"/>
            <w:r w:rsidRPr="004B546B">
              <w:rPr>
                <w:rFonts w:ascii="Times New Roman" w:hAnsi="Times New Roman" w:cs="Times New Roman"/>
                <w:sz w:val="24"/>
                <w:szCs w:val="24"/>
              </w:rPr>
              <w:t>Мазутослив</w:t>
            </w:r>
            <w:proofErr w:type="spellEnd"/>
            <w:r w:rsidRPr="004B546B">
              <w:rPr>
                <w:rFonts w:ascii="Times New Roman" w:hAnsi="Times New Roman" w:cs="Times New Roman"/>
                <w:sz w:val="24"/>
                <w:szCs w:val="24"/>
              </w:rPr>
              <w:t>» (здание котельной)</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28:02:000408:104</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vertAlign w:val="superscript"/>
              </w:rPr>
            </w:pPr>
            <w:r w:rsidRPr="004B546B">
              <w:rPr>
                <w:rFonts w:ascii="Times New Roman" w:hAnsi="Times New Roman" w:cs="Times New Roman"/>
                <w:sz w:val="24"/>
                <w:szCs w:val="24"/>
              </w:rPr>
              <w:t>112,9 м</w:t>
            </w:r>
            <w:proofErr w:type="gramStart"/>
            <w:r w:rsidRPr="004B546B">
              <w:rPr>
                <w:rFonts w:ascii="Times New Roman" w:hAnsi="Times New Roman" w:cs="Times New Roman"/>
                <w:sz w:val="24"/>
                <w:szCs w:val="24"/>
                <w:vertAlign w:val="superscript"/>
              </w:rPr>
              <w:t>2</w:t>
            </w:r>
            <w:proofErr w:type="gramEnd"/>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B546B">
              <w:rPr>
                <w:rFonts w:ascii="Times New Roman" w:hAnsi="Times New Roman" w:cs="Times New Roman"/>
                <w:sz w:val="24"/>
                <w:szCs w:val="24"/>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Резервуар РГС 100</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vertAlign w:val="superscript"/>
              </w:rPr>
            </w:pPr>
            <w:r w:rsidRPr="004B546B">
              <w:rPr>
                <w:rFonts w:ascii="Times New Roman" w:hAnsi="Times New Roman" w:cs="Times New Roman"/>
                <w:sz w:val="24"/>
                <w:szCs w:val="24"/>
              </w:rPr>
              <w:t>100 м</w:t>
            </w:r>
            <w:r w:rsidRPr="004B546B">
              <w:rPr>
                <w:rFonts w:ascii="Times New Roman" w:hAnsi="Times New Roman" w:cs="Times New Roman"/>
                <w:sz w:val="24"/>
                <w:szCs w:val="24"/>
                <w:vertAlign w:val="superscript"/>
              </w:rPr>
              <w:t>3</w:t>
            </w:r>
          </w:p>
        </w:tc>
        <w:tc>
          <w:tcPr>
            <w:tcW w:w="6804" w:type="dxa"/>
            <w:shd w:val="clear" w:color="auto" w:fill="auto"/>
            <w:vAlign w:val="center"/>
          </w:tcPr>
          <w:p w:rsidR="00970E1C" w:rsidRPr="004B546B" w:rsidRDefault="00970E1C" w:rsidP="004B546B">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Диаметр - 3,25 м., длина – 12,4 м., год ввода в эксплуатацию - 1985, техническое состояние - пригодно к эксплуатации, физическое состояние – удовлетворительное.</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3</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Резервуар </w:t>
            </w:r>
            <w:proofErr w:type="spellStart"/>
            <w:r w:rsidRPr="004B546B">
              <w:rPr>
                <w:rFonts w:ascii="Times New Roman" w:hAnsi="Times New Roman" w:cs="Times New Roman"/>
                <w:sz w:val="24"/>
                <w:szCs w:val="24"/>
              </w:rPr>
              <w:t>верт</w:t>
            </w:r>
            <w:proofErr w:type="spellEnd"/>
            <w:r w:rsidRPr="004B546B">
              <w:rPr>
                <w:rFonts w:ascii="Times New Roman" w:hAnsi="Times New Roman" w:cs="Times New Roman"/>
                <w:sz w:val="24"/>
                <w:szCs w:val="24"/>
              </w:rPr>
              <w:t xml:space="preserve">. стальной РВС -400 </w:t>
            </w:r>
            <w:proofErr w:type="spellStart"/>
            <w:r w:rsidRPr="004B546B">
              <w:rPr>
                <w:rFonts w:ascii="Times New Roman" w:hAnsi="Times New Roman" w:cs="Times New Roman"/>
                <w:sz w:val="24"/>
                <w:szCs w:val="24"/>
              </w:rPr>
              <w:t>Рег</w:t>
            </w:r>
            <w:proofErr w:type="spellEnd"/>
            <w:r w:rsidRPr="004B546B">
              <w:rPr>
                <w:rFonts w:ascii="Times New Roman" w:hAnsi="Times New Roman" w:cs="Times New Roman"/>
                <w:sz w:val="24"/>
                <w:szCs w:val="24"/>
              </w:rPr>
              <w:t xml:space="preserve"> № 000377. Зав № 4</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vertAlign w:val="superscript"/>
              </w:rPr>
            </w:pPr>
            <w:r w:rsidRPr="004B546B">
              <w:rPr>
                <w:rFonts w:ascii="Times New Roman" w:hAnsi="Times New Roman" w:cs="Times New Roman"/>
                <w:sz w:val="24"/>
                <w:szCs w:val="24"/>
              </w:rPr>
              <w:t>400 м</w:t>
            </w:r>
            <w:r w:rsidRPr="004B546B">
              <w:rPr>
                <w:rFonts w:ascii="Times New Roman" w:hAnsi="Times New Roman" w:cs="Times New Roman"/>
                <w:sz w:val="24"/>
                <w:szCs w:val="24"/>
                <w:vertAlign w:val="superscript"/>
              </w:rPr>
              <w:t>3</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 г. - до 08.08.2021 г.</w:t>
            </w:r>
            <w:proofErr w:type="gramEnd"/>
          </w:p>
        </w:tc>
      </w:tr>
      <w:tr w:rsidR="00970E1C" w:rsidRPr="004B546B" w:rsidTr="004B546B">
        <w:trPr>
          <w:trHeight w:val="2228"/>
        </w:trPr>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4</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Резервуар </w:t>
            </w:r>
            <w:proofErr w:type="spellStart"/>
            <w:r w:rsidRPr="004B546B">
              <w:rPr>
                <w:rFonts w:ascii="Times New Roman" w:hAnsi="Times New Roman" w:cs="Times New Roman"/>
                <w:sz w:val="24"/>
                <w:szCs w:val="24"/>
              </w:rPr>
              <w:t>верт</w:t>
            </w:r>
            <w:proofErr w:type="spellEnd"/>
            <w:r w:rsidRPr="004B546B">
              <w:rPr>
                <w:rFonts w:ascii="Times New Roman" w:hAnsi="Times New Roman" w:cs="Times New Roman"/>
                <w:sz w:val="24"/>
                <w:szCs w:val="24"/>
              </w:rPr>
              <w:t xml:space="preserve">. стальной  РВС -400 </w:t>
            </w:r>
            <w:proofErr w:type="spellStart"/>
            <w:r w:rsidRPr="004B546B">
              <w:rPr>
                <w:rFonts w:ascii="Times New Roman" w:hAnsi="Times New Roman" w:cs="Times New Roman"/>
                <w:sz w:val="24"/>
                <w:szCs w:val="24"/>
              </w:rPr>
              <w:t>Рег</w:t>
            </w:r>
            <w:proofErr w:type="spellEnd"/>
            <w:r w:rsidRPr="004B546B">
              <w:rPr>
                <w:rFonts w:ascii="Times New Roman" w:hAnsi="Times New Roman" w:cs="Times New Roman"/>
                <w:sz w:val="24"/>
                <w:szCs w:val="24"/>
              </w:rPr>
              <w:t xml:space="preserve"> № 000378.               Зав № 5</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vertAlign w:val="superscript"/>
              </w:rPr>
            </w:pPr>
            <w:r w:rsidRPr="004B546B">
              <w:rPr>
                <w:rFonts w:ascii="Times New Roman" w:hAnsi="Times New Roman" w:cs="Times New Roman"/>
                <w:sz w:val="24"/>
                <w:szCs w:val="24"/>
              </w:rPr>
              <w:t>400 м</w:t>
            </w:r>
            <w:r w:rsidRPr="004B546B">
              <w:rPr>
                <w:rFonts w:ascii="Times New Roman" w:hAnsi="Times New Roman" w:cs="Times New Roman"/>
                <w:sz w:val="24"/>
                <w:szCs w:val="24"/>
                <w:vertAlign w:val="superscript"/>
              </w:rPr>
              <w:t>3</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2017г. – до 10.08.2021г.</w:t>
            </w:r>
            <w:proofErr w:type="gramEnd"/>
          </w:p>
        </w:tc>
      </w:tr>
      <w:tr w:rsidR="00970E1C" w:rsidRPr="004B546B" w:rsidTr="004B546B">
        <w:trPr>
          <w:trHeight w:val="2206"/>
        </w:trPr>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5</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Резервуар </w:t>
            </w:r>
            <w:proofErr w:type="spellStart"/>
            <w:r w:rsidRPr="004B546B">
              <w:rPr>
                <w:rFonts w:ascii="Times New Roman" w:hAnsi="Times New Roman" w:cs="Times New Roman"/>
                <w:sz w:val="24"/>
                <w:szCs w:val="24"/>
              </w:rPr>
              <w:t>верт</w:t>
            </w:r>
            <w:proofErr w:type="spellEnd"/>
            <w:r w:rsidRPr="004B546B">
              <w:rPr>
                <w:rFonts w:ascii="Times New Roman" w:hAnsi="Times New Roman" w:cs="Times New Roman"/>
                <w:sz w:val="24"/>
                <w:szCs w:val="24"/>
              </w:rPr>
              <w:t xml:space="preserve">. стальной  РВС – 3000 </w:t>
            </w:r>
            <w:proofErr w:type="spellStart"/>
            <w:r w:rsidRPr="004B546B">
              <w:rPr>
                <w:rFonts w:ascii="Times New Roman" w:hAnsi="Times New Roman" w:cs="Times New Roman"/>
                <w:sz w:val="24"/>
                <w:szCs w:val="24"/>
              </w:rPr>
              <w:t>Рег</w:t>
            </w:r>
            <w:proofErr w:type="spellEnd"/>
            <w:r w:rsidRPr="004B546B">
              <w:rPr>
                <w:rFonts w:ascii="Times New Roman" w:hAnsi="Times New Roman" w:cs="Times New Roman"/>
                <w:sz w:val="24"/>
                <w:szCs w:val="24"/>
              </w:rPr>
              <w:t xml:space="preserve"> № 000374.  Зав № 1</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vertAlign w:val="superscript"/>
              </w:rPr>
            </w:pPr>
            <w:r w:rsidRPr="004B546B">
              <w:rPr>
                <w:rFonts w:ascii="Times New Roman" w:hAnsi="Times New Roman" w:cs="Times New Roman"/>
                <w:sz w:val="24"/>
                <w:szCs w:val="24"/>
              </w:rPr>
              <w:t>3000 м</w:t>
            </w:r>
            <w:r w:rsidRPr="004B546B">
              <w:rPr>
                <w:rFonts w:ascii="Times New Roman" w:hAnsi="Times New Roman" w:cs="Times New Roman"/>
                <w:sz w:val="24"/>
                <w:szCs w:val="24"/>
                <w:vertAlign w:val="superscript"/>
              </w:rPr>
              <w:t>3</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 остаточный ресурс - 4 года по заключению экспертизы промышленной безопасности от 2017г. – до 08.08.2021г.</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6</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Технологический                              трубопровод мазута                        Трубопровод сталь.                      Д150-127 м, Д100-81 м.</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ЗД.Ч. 150- 7 шт.</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ЗД.Ч. 100 – 10 шт.</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КРШф-100- 2 шт.</w:t>
            </w:r>
          </w:p>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КРШф-80 – 2 шт.</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 xml:space="preserve">Категория трубопровода </w:t>
            </w:r>
            <w:r w:rsidRPr="004B546B">
              <w:rPr>
                <w:rFonts w:ascii="Times New Roman" w:hAnsi="Times New Roman" w:cs="Times New Roman"/>
                <w:sz w:val="24"/>
                <w:szCs w:val="24"/>
                <w:lang w:val="en-US"/>
              </w:rPr>
              <w:t>IV</w:t>
            </w:r>
            <w:r w:rsidRPr="004B546B">
              <w:rPr>
                <w:rFonts w:ascii="Times New Roman" w:hAnsi="Times New Roman" w:cs="Times New Roman"/>
                <w:sz w:val="24"/>
                <w:szCs w:val="24"/>
              </w:rPr>
              <w:t>, группа трубопровода – Б (в), рабочее давление -6,0 кгс/см</w:t>
            </w:r>
            <w:proofErr w:type="gramStart"/>
            <w:r w:rsidRPr="004B546B">
              <w:rPr>
                <w:rFonts w:ascii="Times New Roman" w:hAnsi="Times New Roman" w:cs="Times New Roman"/>
                <w:sz w:val="24"/>
                <w:szCs w:val="24"/>
                <w:vertAlign w:val="superscript"/>
              </w:rPr>
              <w:t>2</w:t>
            </w:r>
            <w:proofErr w:type="gramEnd"/>
            <w:r w:rsidRPr="004B546B">
              <w:rPr>
                <w:rFonts w:ascii="Times New Roman" w:hAnsi="Times New Roman" w:cs="Times New Roman"/>
                <w:sz w:val="24"/>
                <w:szCs w:val="24"/>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970E1C" w:rsidRPr="004B546B" w:rsidRDefault="00970E1C" w:rsidP="00E41A72">
            <w:pPr>
              <w:widowControl w:val="0"/>
              <w:suppressAutoHyphens/>
              <w:jc w:val="both"/>
              <w:rPr>
                <w:rFonts w:ascii="Times New Roman" w:hAnsi="Times New Roman" w:cs="Times New Roman"/>
                <w:sz w:val="24"/>
                <w:szCs w:val="24"/>
              </w:rPr>
            </w:pPr>
          </w:p>
          <w:p w:rsidR="00970E1C" w:rsidRPr="004B546B" w:rsidRDefault="00970E1C" w:rsidP="00E41A72">
            <w:pPr>
              <w:widowControl w:val="0"/>
              <w:suppressAutoHyphens/>
              <w:jc w:val="both"/>
              <w:rPr>
                <w:rFonts w:ascii="Times New Roman" w:hAnsi="Times New Roman" w:cs="Times New Roman"/>
                <w:sz w:val="24"/>
                <w:szCs w:val="24"/>
              </w:rPr>
            </w:pP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7</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Скважина </w:t>
            </w:r>
            <w:proofErr w:type="spellStart"/>
            <w:r w:rsidRPr="004B546B">
              <w:rPr>
                <w:rFonts w:ascii="Times New Roman" w:hAnsi="Times New Roman" w:cs="Times New Roman"/>
                <w:sz w:val="24"/>
                <w:szCs w:val="24"/>
              </w:rPr>
              <w:t>Мазутослив</w:t>
            </w:r>
            <w:proofErr w:type="spellEnd"/>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8</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Стрелочный перевод                   № 313А</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Ручной Р50, год ввода в эксплуатацию – 1984,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9</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Дымосос</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10</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Дымосос</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11</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Котел</w:t>
            </w:r>
            <w:proofErr w:type="gramStart"/>
            <w:r w:rsidRPr="004B546B">
              <w:rPr>
                <w:rFonts w:ascii="Times New Roman" w:hAnsi="Times New Roman" w:cs="Times New Roman"/>
                <w:sz w:val="24"/>
                <w:szCs w:val="24"/>
              </w:rPr>
              <w:t xml:space="preserve"> Е</w:t>
            </w:r>
            <w:proofErr w:type="gramEnd"/>
            <w:r w:rsidRPr="004B546B">
              <w:rPr>
                <w:rFonts w:ascii="Times New Roman" w:hAnsi="Times New Roman" w:cs="Times New Roman"/>
                <w:sz w:val="24"/>
                <w:szCs w:val="24"/>
              </w:rPr>
              <w:t xml:space="preserve"> 1,0-9М-2                              Регистрационный                        № К -2810                                  Заводской № 28453</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 xml:space="preserve">Расчетное давление -0,8 МПА, </w:t>
            </w:r>
            <w:proofErr w:type="spellStart"/>
            <w:r w:rsidRPr="004B546B">
              <w:rPr>
                <w:rFonts w:ascii="Times New Roman" w:hAnsi="Times New Roman" w:cs="Times New Roman"/>
                <w:sz w:val="24"/>
                <w:szCs w:val="24"/>
              </w:rPr>
              <w:t>паропроизводительность</w:t>
            </w:r>
            <w:proofErr w:type="spellEnd"/>
            <w:r w:rsidRPr="004B546B">
              <w:rPr>
                <w:rFonts w:ascii="Times New Roman" w:hAnsi="Times New Roman" w:cs="Times New Roman"/>
                <w:sz w:val="24"/>
                <w:szCs w:val="24"/>
              </w:rPr>
              <w:t xml:space="preserve"> – 1,0 т/ч., площадь поверхности нагрева – 30 </w:t>
            </w:r>
            <w:proofErr w:type="spellStart"/>
            <w:r w:rsidRPr="004B546B">
              <w:rPr>
                <w:rFonts w:ascii="Times New Roman" w:hAnsi="Times New Roman" w:cs="Times New Roman"/>
                <w:sz w:val="24"/>
                <w:szCs w:val="24"/>
              </w:rPr>
              <w:t>кв.м</w:t>
            </w:r>
            <w:proofErr w:type="spellEnd"/>
            <w:r w:rsidRPr="004B546B">
              <w:rPr>
                <w:rFonts w:ascii="Times New Roman" w:hAnsi="Times New Roman" w:cs="Times New Roman"/>
                <w:sz w:val="24"/>
                <w:szCs w:val="24"/>
              </w:rPr>
              <w:t>., объем воды – 1,1 м</w:t>
            </w:r>
            <w:r w:rsidRPr="004B546B">
              <w:rPr>
                <w:rFonts w:ascii="Times New Roman" w:hAnsi="Times New Roman" w:cs="Times New Roman"/>
                <w:sz w:val="24"/>
                <w:szCs w:val="24"/>
                <w:vertAlign w:val="superscript"/>
              </w:rPr>
              <w:t xml:space="preserve">3 </w:t>
            </w:r>
            <w:r w:rsidRPr="004B546B">
              <w:rPr>
                <w:rFonts w:ascii="Times New Roman" w:hAnsi="Times New Roman" w:cs="Times New Roman"/>
                <w:sz w:val="24"/>
                <w:szCs w:val="24"/>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 20 лет. </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12</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Котел</w:t>
            </w:r>
            <w:proofErr w:type="gramStart"/>
            <w:r w:rsidRPr="004B546B">
              <w:rPr>
                <w:rFonts w:ascii="Times New Roman" w:hAnsi="Times New Roman" w:cs="Times New Roman"/>
                <w:sz w:val="24"/>
                <w:szCs w:val="24"/>
              </w:rPr>
              <w:t xml:space="preserve"> Е</w:t>
            </w:r>
            <w:proofErr w:type="gramEnd"/>
            <w:r w:rsidRPr="004B546B">
              <w:rPr>
                <w:rFonts w:ascii="Times New Roman" w:hAnsi="Times New Roman" w:cs="Times New Roman"/>
                <w:sz w:val="24"/>
                <w:szCs w:val="24"/>
              </w:rPr>
              <w:t xml:space="preserve"> 1,0-9М-1                           Регистрационный                  № К -2811                         Заводской № 11695</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 xml:space="preserve">Расчетное давление -0,8 МПА, </w:t>
            </w:r>
            <w:proofErr w:type="spellStart"/>
            <w:r w:rsidRPr="004B546B">
              <w:rPr>
                <w:rFonts w:ascii="Times New Roman" w:hAnsi="Times New Roman" w:cs="Times New Roman"/>
                <w:sz w:val="24"/>
                <w:szCs w:val="24"/>
              </w:rPr>
              <w:t>паропроизводительность</w:t>
            </w:r>
            <w:proofErr w:type="spellEnd"/>
            <w:r w:rsidRPr="004B546B">
              <w:rPr>
                <w:rFonts w:ascii="Times New Roman" w:hAnsi="Times New Roman" w:cs="Times New Roman"/>
                <w:sz w:val="24"/>
                <w:szCs w:val="24"/>
              </w:rPr>
              <w:t xml:space="preserve"> – 1,0 т/ч., площадь поверхности нагрева – 30 </w:t>
            </w:r>
            <w:proofErr w:type="spellStart"/>
            <w:r w:rsidRPr="004B546B">
              <w:rPr>
                <w:rFonts w:ascii="Times New Roman" w:hAnsi="Times New Roman" w:cs="Times New Roman"/>
                <w:sz w:val="24"/>
                <w:szCs w:val="24"/>
              </w:rPr>
              <w:t>кв.м</w:t>
            </w:r>
            <w:proofErr w:type="spellEnd"/>
            <w:r w:rsidRPr="004B546B">
              <w:rPr>
                <w:rFonts w:ascii="Times New Roman" w:hAnsi="Times New Roman" w:cs="Times New Roman"/>
                <w:sz w:val="24"/>
                <w:szCs w:val="24"/>
              </w:rPr>
              <w:t>., объем воды – 1,1 м</w:t>
            </w:r>
            <w:r w:rsidRPr="004B546B">
              <w:rPr>
                <w:rFonts w:ascii="Times New Roman" w:hAnsi="Times New Roman" w:cs="Times New Roman"/>
                <w:sz w:val="24"/>
                <w:szCs w:val="24"/>
                <w:vertAlign w:val="superscript"/>
              </w:rPr>
              <w:t xml:space="preserve">3 </w:t>
            </w:r>
            <w:r w:rsidRPr="004B546B">
              <w:rPr>
                <w:rFonts w:ascii="Times New Roman" w:hAnsi="Times New Roman" w:cs="Times New Roman"/>
                <w:sz w:val="24"/>
                <w:szCs w:val="24"/>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 20 лет.</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13</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Насос</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 xml:space="preserve">Насос ХВО, год ввода в эксплуатацию – данные отсутствуют, техническое состояние – пригодно к эксплуатации, физическое </w:t>
            </w:r>
            <w:r w:rsidRPr="004B546B">
              <w:rPr>
                <w:rFonts w:ascii="Times New Roman" w:hAnsi="Times New Roman" w:cs="Times New Roman"/>
                <w:sz w:val="24"/>
                <w:szCs w:val="24"/>
              </w:rPr>
              <w:lastRenderedPageBreak/>
              <w:t>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14</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Насос 1,5 </w:t>
            </w:r>
            <w:proofErr w:type="spellStart"/>
            <w:r w:rsidRPr="004B546B">
              <w:rPr>
                <w:rFonts w:ascii="Times New Roman" w:hAnsi="Times New Roman" w:cs="Times New Roman"/>
                <w:sz w:val="24"/>
                <w:szCs w:val="24"/>
              </w:rPr>
              <w:t>кВ</w:t>
            </w:r>
            <w:proofErr w:type="spellEnd"/>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15</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Насос глубинный</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16</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Насос</w:t>
            </w:r>
            <w:proofErr w:type="gramStart"/>
            <w:r w:rsidRPr="004B546B">
              <w:rPr>
                <w:rFonts w:ascii="Times New Roman" w:hAnsi="Times New Roman" w:cs="Times New Roman"/>
                <w:sz w:val="24"/>
                <w:szCs w:val="24"/>
              </w:rPr>
              <w:t xml:space="preserve"> К</w:t>
            </w:r>
            <w:proofErr w:type="gramEnd"/>
            <w:r w:rsidRPr="004B546B">
              <w:rPr>
                <w:rFonts w:ascii="Times New Roman" w:hAnsi="Times New Roman" w:cs="Times New Roman"/>
                <w:sz w:val="24"/>
                <w:szCs w:val="24"/>
              </w:rPr>
              <w:t xml:space="preserve"> 45/55</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17</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Насос СМ 100-65-200</w:t>
            </w:r>
            <w:proofErr w:type="gramStart"/>
            <w:r w:rsidRPr="004B546B">
              <w:rPr>
                <w:rFonts w:ascii="Times New Roman" w:hAnsi="Times New Roman" w:cs="Times New Roman"/>
                <w:sz w:val="24"/>
                <w:szCs w:val="24"/>
              </w:rPr>
              <w:t xml:space="preserve"> А</w:t>
            </w:r>
            <w:proofErr w:type="gramEnd"/>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18</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Насос шестеренный                        </w:t>
            </w:r>
            <w:proofErr w:type="gramStart"/>
            <w:r w:rsidRPr="004B546B">
              <w:rPr>
                <w:rFonts w:ascii="Times New Roman" w:hAnsi="Times New Roman" w:cs="Times New Roman"/>
                <w:sz w:val="24"/>
                <w:szCs w:val="24"/>
              </w:rPr>
              <w:t>Ш</w:t>
            </w:r>
            <w:proofErr w:type="gramEnd"/>
            <w:r w:rsidRPr="004B546B">
              <w:rPr>
                <w:rFonts w:ascii="Times New Roman" w:hAnsi="Times New Roman" w:cs="Times New Roman"/>
                <w:sz w:val="24"/>
                <w:szCs w:val="24"/>
              </w:rPr>
              <w:t xml:space="preserve"> 80-2,5-37,5/2,5  стац.№3</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Производительность – 37,5 м</w:t>
            </w:r>
            <w:r w:rsidRPr="004B546B">
              <w:rPr>
                <w:rFonts w:ascii="Times New Roman" w:hAnsi="Times New Roman" w:cs="Times New Roman"/>
                <w:sz w:val="24"/>
                <w:szCs w:val="24"/>
                <w:vertAlign w:val="superscript"/>
              </w:rPr>
              <w:t>3</w:t>
            </w:r>
            <w:r w:rsidRPr="004B546B">
              <w:rPr>
                <w:rFonts w:ascii="Times New Roman" w:hAnsi="Times New Roman" w:cs="Times New Roman"/>
                <w:sz w:val="24"/>
                <w:szCs w:val="24"/>
              </w:rPr>
              <w:t>/ч, рабочее давление – 2,5 кг/см</w:t>
            </w:r>
            <w:proofErr w:type="gramStart"/>
            <w:r w:rsidRPr="004B546B">
              <w:rPr>
                <w:rFonts w:ascii="Times New Roman" w:hAnsi="Times New Roman" w:cs="Times New Roman"/>
                <w:sz w:val="24"/>
                <w:szCs w:val="24"/>
                <w:vertAlign w:val="superscript"/>
              </w:rPr>
              <w:t>2</w:t>
            </w:r>
            <w:proofErr w:type="gramEnd"/>
            <w:r w:rsidRPr="004B546B">
              <w:rPr>
                <w:rFonts w:ascii="Times New Roman" w:hAnsi="Times New Roman" w:cs="Times New Roman"/>
                <w:sz w:val="24"/>
                <w:szCs w:val="24"/>
              </w:rPr>
              <w:t>,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19</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Насос шестеренный               ДС -125 </w:t>
            </w:r>
            <w:proofErr w:type="spellStart"/>
            <w:r w:rsidRPr="004B546B">
              <w:rPr>
                <w:rFonts w:ascii="Times New Roman" w:hAnsi="Times New Roman" w:cs="Times New Roman"/>
                <w:sz w:val="24"/>
                <w:szCs w:val="24"/>
              </w:rPr>
              <w:t>стац</w:t>
            </w:r>
            <w:proofErr w:type="spellEnd"/>
            <w:r w:rsidRPr="004B546B">
              <w:rPr>
                <w:rFonts w:ascii="Times New Roman" w:hAnsi="Times New Roman" w:cs="Times New Roman"/>
                <w:sz w:val="24"/>
                <w:szCs w:val="24"/>
              </w:rPr>
              <w:t xml:space="preserve"> №4</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Производительность – 30 м</w:t>
            </w:r>
            <w:r w:rsidRPr="004B546B">
              <w:rPr>
                <w:rFonts w:ascii="Times New Roman" w:hAnsi="Times New Roman" w:cs="Times New Roman"/>
                <w:sz w:val="24"/>
                <w:szCs w:val="24"/>
                <w:vertAlign w:val="superscript"/>
              </w:rPr>
              <w:t>3</w:t>
            </w:r>
            <w:r w:rsidRPr="004B546B">
              <w:rPr>
                <w:rFonts w:ascii="Times New Roman" w:hAnsi="Times New Roman" w:cs="Times New Roman"/>
                <w:sz w:val="24"/>
                <w:szCs w:val="24"/>
              </w:rPr>
              <w:t>/ч, рабочее давление – 6,3 кг/см</w:t>
            </w:r>
            <w:proofErr w:type="gramStart"/>
            <w:r w:rsidRPr="004B546B">
              <w:rPr>
                <w:rFonts w:ascii="Times New Roman" w:hAnsi="Times New Roman" w:cs="Times New Roman"/>
                <w:sz w:val="24"/>
                <w:szCs w:val="24"/>
                <w:vertAlign w:val="superscript"/>
              </w:rPr>
              <w:t>2</w:t>
            </w:r>
            <w:proofErr w:type="gramEnd"/>
            <w:r w:rsidRPr="004B546B">
              <w:rPr>
                <w:rFonts w:ascii="Times New Roman" w:hAnsi="Times New Roman" w:cs="Times New Roman"/>
                <w:sz w:val="24"/>
                <w:szCs w:val="24"/>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20</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Центробежный                                  полупогружной насос марки 12НА-9х4 стац.№1</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Глубина погружения - 2260 мм, количество секций – 1,  производительность – 80 м</w:t>
            </w:r>
            <w:r w:rsidRPr="004B546B">
              <w:rPr>
                <w:rFonts w:ascii="Times New Roman" w:hAnsi="Times New Roman" w:cs="Times New Roman"/>
                <w:sz w:val="24"/>
                <w:szCs w:val="24"/>
                <w:vertAlign w:val="superscript"/>
              </w:rPr>
              <w:t>3</w:t>
            </w:r>
            <w:r w:rsidRPr="004B546B">
              <w:rPr>
                <w:rFonts w:ascii="Times New Roman" w:hAnsi="Times New Roman" w:cs="Times New Roman"/>
                <w:sz w:val="24"/>
                <w:szCs w:val="24"/>
              </w:rPr>
              <w:t xml:space="preserve">/ч, напор – 43 м., мощность электродвигателя 15 кВт., 1500 об/мин., год ввода в эксплуатацию – 2010, техническое состояние – пригодно к </w:t>
            </w:r>
            <w:r w:rsidRPr="004B546B">
              <w:rPr>
                <w:rFonts w:ascii="Times New Roman" w:hAnsi="Times New Roman" w:cs="Times New Roman"/>
                <w:sz w:val="24"/>
                <w:szCs w:val="24"/>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lastRenderedPageBreak/>
              <w:t>21</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 xml:space="preserve">Центробежный                                 полупогружной насос марки 12НА-9х4 </w:t>
            </w:r>
            <w:proofErr w:type="spellStart"/>
            <w:r w:rsidRPr="004B546B">
              <w:rPr>
                <w:rFonts w:ascii="Times New Roman" w:hAnsi="Times New Roman" w:cs="Times New Roman"/>
                <w:sz w:val="24"/>
                <w:szCs w:val="24"/>
              </w:rPr>
              <w:t>стац</w:t>
            </w:r>
            <w:proofErr w:type="spellEnd"/>
            <w:r w:rsidRPr="004B546B">
              <w:rPr>
                <w:rFonts w:ascii="Times New Roman" w:hAnsi="Times New Roman" w:cs="Times New Roman"/>
                <w:sz w:val="24"/>
                <w:szCs w:val="24"/>
              </w:rPr>
              <w:t>. №2</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Глубина погружения- 3510 мм, количество секций – 2,  подача – 80 м</w:t>
            </w:r>
            <w:r w:rsidRPr="004B546B">
              <w:rPr>
                <w:rFonts w:ascii="Times New Roman" w:hAnsi="Times New Roman" w:cs="Times New Roman"/>
                <w:sz w:val="24"/>
                <w:szCs w:val="24"/>
                <w:vertAlign w:val="superscript"/>
              </w:rPr>
              <w:t>3</w:t>
            </w:r>
            <w:r w:rsidRPr="004B546B">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970E1C" w:rsidRPr="004B546B" w:rsidTr="004B546B">
        <w:trPr>
          <w:trHeight w:val="1248"/>
        </w:trPr>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22</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Натриево-</w:t>
            </w:r>
            <w:proofErr w:type="spellStart"/>
            <w:r w:rsidRPr="004B546B">
              <w:rPr>
                <w:rFonts w:ascii="Times New Roman" w:hAnsi="Times New Roman" w:cs="Times New Roman"/>
                <w:sz w:val="24"/>
                <w:szCs w:val="24"/>
              </w:rPr>
              <w:t>катеиновый</w:t>
            </w:r>
            <w:proofErr w:type="spellEnd"/>
            <w:r w:rsidRPr="004B546B">
              <w:rPr>
                <w:rFonts w:ascii="Times New Roman" w:hAnsi="Times New Roman" w:cs="Times New Roman"/>
                <w:sz w:val="24"/>
                <w:szCs w:val="24"/>
              </w:rPr>
              <w:t xml:space="preserve"> фильтр</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w:t>
            </w:r>
          </w:p>
        </w:tc>
        <w:tc>
          <w:tcPr>
            <w:tcW w:w="6804" w:type="dxa"/>
            <w:shd w:val="clear" w:color="auto" w:fill="auto"/>
            <w:vAlign w:val="center"/>
          </w:tcPr>
          <w:p w:rsidR="00970E1C" w:rsidRPr="004B546B" w:rsidRDefault="00970E1C" w:rsidP="004B546B">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r w:rsidR="004B546B">
              <w:rPr>
                <w:rFonts w:ascii="Times New Roman" w:hAnsi="Times New Roman" w:cs="Times New Roman"/>
                <w:sz w:val="24"/>
                <w:szCs w:val="24"/>
              </w:rPr>
              <w:t>.</w:t>
            </w:r>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23</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Путь необщего                       пользования котельной                       «</w:t>
            </w:r>
            <w:proofErr w:type="spellStart"/>
            <w:r w:rsidRPr="004B546B">
              <w:rPr>
                <w:rFonts w:ascii="Times New Roman" w:hAnsi="Times New Roman" w:cs="Times New Roman"/>
                <w:sz w:val="24"/>
                <w:szCs w:val="24"/>
              </w:rPr>
              <w:t>Мазутослив</w:t>
            </w:r>
            <w:proofErr w:type="spellEnd"/>
            <w:r w:rsidRPr="004B546B">
              <w:rPr>
                <w:rFonts w:ascii="Times New Roman" w:hAnsi="Times New Roman" w:cs="Times New Roman"/>
                <w:sz w:val="24"/>
                <w:szCs w:val="24"/>
              </w:rPr>
              <w:t>»</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28:02:000408:105</w:t>
            </w: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118,71 м</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proofErr w:type="gramStart"/>
            <w:r w:rsidRPr="004B546B">
              <w:rPr>
                <w:rFonts w:ascii="Times New Roman" w:hAnsi="Times New Roman" w:cs="Times New Roman"/>
                <w:sz w:val="24"/>
                <w:szCs w:val="24"/>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B546B">
              <w:rPr>
                <w:rFonts w:ascii="Times New Roman" w:hAnsi="Times New Roman" w:cs="Times New Roman"/>
                <w:sz w:val="24"/>
                <w:szCs w:val="24"/>
              </w:rPr>
              <w:t>кв.м</w:t>
            </w:r>
            <w:proofErr w:type="spellEnd"/>
            <w:r w:rsidRPr="004B546B">
              <w:rPr>
                <w:rFonts w:ascii="Times New Roman" w:hAnsi="Times New Roman" w:cs="Times New Roman"/>
                <w:sz w:val="24"/>
                <w:szCs w:val="24"/>
              </w:rPr>
              <w:t xml:space="preserve">., состояние объекта - годен к эксплуатации.  </w:t>
            </w:r>
            <w:proofErr w:type="gramEnd"/>
          </w:p>
        </w:tc>
      </w:tr>
      <w:tr w:rsidR="00970E1C" w:rsidRPr="004B546B" w:rsidTr="004B546B">
        <w:tc>
          <w:tcPr>
            <w:tcW w:w="664"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24</w:t>
            </w:r>
          </w:p>
        </w:tc>
        <w:tc>
          <w:tcPr>
            <w:tcW w:w="3163"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Эстакада мазутного               топлива</w:t>
            </w:r>
          </w:p>
        </w:tc>
        <w:tc>
          <w:tcPr>
            <w:tcW w:w="2126" w:type="dxa"/>
            <w:shd w:val="clear" w:color="auto" w:fill="auto"/>
            <w:vAlign w:val="center"/>
          </w:tcPr>
          <w:p w:rsidR="00970E1C" w:rsidRPr="004B546B" w:rsidRDefault="00970E1C" w:rsidP="00E41A72">
            <w:pPr>
              <w:jc w:val="center"/>
              <w:rPr>
                <w:rFonts w:ascii="Times New Roman" w:hAnsi="Times New Roman" w:cs="Times New Roman"/>
                <w:sz w:val="24"/>
                <w:szCs w:val="24"/>
              </w:rPr>
            </w:pPr>
          </w:p>
        </w:tc>
        <w:tc>
          <w:tcPr>
            <w:tcW w:w="1985" w:type="dxa"/>
            <w:shd w:val="clear" w:color="auto" w:fill="auto"/>
            <w:vAlign w:val="center"/>
          </w:tcPr>
          <w:p w:rsidR="00970E1C" w:rsidRPr="004B546B" w:rsidRDefault="00970E1C" w:rsidP="00E41A72">
            <w:pPr>
              <w:jc w:val="center"/>
              <w:rPr>
                <w:rFonts w:ascii="Times New Roman" w:hAnsi="Times New Roman" w:cs="Times New Roman"/>
                <w:sz w:val="24"/>
                <w:szCs w:val="24"/>
              </w:rPr>
            </w:pPr>
            <w:r w:rsidRPr="004B546B">
              <w:rPr>
                <w:rFonts w:ascii="Times New Roman" w:hAnsi="Times New Roman" w:cs="Times New Roman"/>
                <w:sz w:val="24"/>
                <w:szCs w:val="24"/>
              </w:rPr>
              <w:t>25 м</w:t>
            </w:r>
          </w:p>
        </w:tc>
        <w:tc>
          <w:tcPr>
            <w:tcW w:w="6804" w:type="dxa"/>
            <w:shd w:val="clear" w:color="auto" w:fill="auto"/>
            <w:vAlign w:val="center"/>
          </w:tcPr>
          <w:p w:rsidR="00970E1C" w:rsidRPr="004B546B" w:rsidRDefault="00970E1C" w:rsidP="00E41A72">
            <w:pPr>
              <w:widowControl w:val="0"/>
              <w:suppressAutoHyphens/>
              <w:jc w:val="both"/>
              <w:rPr>
                <w:rFonts w:ascii="Times New Roman" w:hAnsi="Times New Roman" w:cs="Times New Roman"/>
                <w:sz w:val="24"/>
                <w:szCs w:val="24"/>
              </w:rPr>
            </w:pPr>
            <w:r w:rsidRPr="004B546B">
              <w:rPr>
                <w:rFonts w:ascii="Times New Roman" w:hAnsi="Times New Roman" w:cs="Times New Roman"/>
                <w:sz w:val="24"/>
                <w:szCs w:val="24"/>
              </w:rPr>
              <w:t>Год ввода в эксплуатацию - 1984, высота - 5м., техническое состояние - пригодно к эксплуатации, физическое состояние – удовлетворительное.</w:t>
            </w:r>
          </w:p>
        </w:tc>
      </w:tr>
    </w:tbl>
    <w:p w:rsidR="004B546B" w:rsidRDefault="004B546B" w:rsidP="003A2A9E">
      <w:pPr>
        <w:autoSpaceDE w:val="0"/>
        <w:autoSpaceDN w:val="0"/>
        <w:adjustRightInd w:val="0"/>
        <w:spacing w:after="0" w:line="240" w:lineRule="auto"/>
        <w:ind w:left="8789"/>
        <w:rPr>
          <w:rFonts w:ascii="Times New Roman" w:hAnsi="Times New Roman" w:cs="Times New Roman"/>
          <w:sz w:val="24"/>
          <w:szCs w:val="24"/>
        </w:rPr>
      </w:pPr>
    </w:p>
    <w:p w:rsidR="004B546B" w:rsidRDefault="004B546B" w:rsidP="003A2A9E">
      <w:pPr>
        <w:autoSpaceDE w:val="0"/>
        <w:autoSpaceDN w:val="0"/>
        <w:adjustRightInd w:val="0"/>
        <w:spacing w:after="0" w:line="240" w:lineRule="auto"/>
        <w:ind w:left="8789"/>
        <w:rPr>
          <w:rFonts w:ascii="Times New Roman" w:hAnsi="Times New Roman" w:cs="Times New Roman"/>
          <w:sz w:val="24"/>
          <w:szCs w:val="24"/>
        </w:rPr>
      </w:pPr>
    </w:p>
    <w:p w:rsidR="004B546B" w:rsidRDefault="004B546B" w:rsidP="003A2A9E">
      <w:pPr>
        <w:autoSpaceDE w:val="0"/>
        <w:autoSpaceDN w:val="0"/>
        <w:adjustRightInd w:val="0"/>
        <w:spacing w:after="0" w:line="240" w:lineRule="auto"/>
        <w:ind w:left="8789"/>
        <w:rPr>
          <w:rFonts w:ascii="Times New Roman" w:hAnsi="Times New Roman" w:cs="Times New Roman"/>
          <w:sz w:val="24"/>
          <w:szCs w:val="24"/>
        </w:rPr>
      </w:pPr>
    </w:p>
    <w:p w:rsidR="004B546B" w:rsidRDefault="004B546B" w:rsidP="003A2A9E">
      <w:pPr>
        <w:autoSpaceDE w:val="0"/>
        <w:autoSpaceDN w:val="0"/>
        <w:adjustRightInd w:val="0"/>
        <w:spacing w:after="0" w:line="240" w:lineRule="auto"/>
        <w:ind w:left="8789"/>
        <w:rPr>
          <w:rFonts w:ascii="Times New Roman" w:hAnsi="Times New Roman" w:cs="Times New Roman"/>
          <w:sz w:val="24"/>
          <w:szCs w:val="24"/>
        </w:rPr>
      </w:pPr>
    </w:p>
    <w:p w:rsidR="004B546B" w:rsidRDefault="004B546B" w:rsidP="003A2A9E">
      <w:pPr>
        <w:autoSpaceDE w:val="0"/>
        <w:autoSpaceDN w:val="0"/>
        <w:adjustRightInd w:val="0"/>
        <w:spacing w:after="0" w:line="240" w:lineRule="auto"/>
        <w:ind w:left="8789"/>
        <w:rPr>
          <w:rFonts w:ascii="Times New Roman" w:hAnsi="Times New Roman" w:cs="Times New Roman"/>
          <w:sz w:val="24"/>
          <w:szCs w:val="24"/>
        </w:rPr>
      </w:pPr>
    </w:p>
    <w:sectPr w:rsidR="004B546B" w:rsidSect="00F74BC4">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583B"/>
    <w:rsid w:val="00047237"/>
    <w:rsid w:val="000506B2"/>
    <w:rsid w:val="00050835"/>
    <w:rsid w:val="00055203"/>
    <w:rsid w:val="0005694E"/>
    <w:rsid w:val="00060C86"/>
    <w:rsid w:val="00063EB1"/>
    <w:rsid w:val="000642CF"/>
    <w:rsid w:val="00070A67"/>
    <w:rsid w:val="00075259"/>
    <w:rsid w:val="00087364"/>
    <w:rsid w:val="00090404"/>
    <w:rsid w:val="00091246"/>
    <w:rsid w:val="00096C27"/>
    <w:rsid w:val="000A1269"/>
    <w:rsid w:val="000A4532"/>
    <w:rsid w:val="000A5445"/>
    <w:rsid w:val="000B41AF"/>
    <w:rsid w:val="000B4C21"/>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5A54"/>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203626"/>
    <w:rsid w:val="00204F7B"/>
    <w:rsid w:val="0021640D"/>
    <w:rsid w:val="002174F4"/>
    <w:rsid w:val="00226F01"/>
    <w:rsid w:val="00237C09"/>
    <w:rsid w:val="0024490F"/>
    <w:rsid w:val="00250E1F"/>
    <w:rsid w:val="0025519D"/>
    <w:rsid w:val="00264ED0"/>
    <w:rsid w:val="00265850"/>
    <w:rsid w:val="00275CEF"/>
    <w:rsid w:val="00276BD3"/>
    <w:rsid w:val="00277382"/>
    <w:rsid w:val="0028557B"/>
    <w:rsid w:val="0029139C"/>
    <w:rsid w:val="00292E70"/>
    <w:rsid w:val="00294E02"/>
    <w:rsid w:val="002958AE"/>
    <w:rsid w:val="00296485"/>
    <w:rsid w:val="00296AFB"/>
    <w:rsid w:val="002D08AB"/>
    <w:rsid w:val="002D2AE5"/>
    <w:rsid w:val="002E40C1"/>
    <w:rsid w:val="002F3136"/>
    <w:rsid w:val="002F562B"/>
    <w:rsid w:val="002F637D"/>
    <w:rsid w:val="003052C9"/>
    <w:rsid w:val="00307DCD"/>
    <w:rsid w:val="00310B9A"/>
    <w:rsid w:val="00322785"/>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5A40"/>
    <w:rsid w:val="003A641A"/>
    <w:rsid w:val="003B04E0"/>
    <w:rsid w:val="003B2568"/>
    <w:rsid w:val="003B2FC4"/>
    <w:rsid w:val="003B78A9"/>
    <w:rsid w:val="003C5CD0"/>
    <w:rsid w:val="003C5FC5"/>
    <w:rsid w:val="003C605A"/>
    <w:rsid w:val="003C6EAC"/>
    <w:rsid w:val="003D4780"/>
    <w:rsid w:val="003D48EC"/>
    <w:rsid w:val="003D6C5F"/>
    <w:rsid w:val="003D700A"/>
    <w:rsid w:val="003E12A5"/>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D92"/>
    <w:rsid w:val="004C4C55"/>
    <w:rsid w:val="004D2191"/>
    <w:rsid w:val="004D2A43"/>
    <w:rsid w:val="004D3A88"/>
    <w:rsid w:val="004E6BF0"/>
    <w:rsid w:val="004F687C"/>
    <w:rsid w:val="00510427"/>
    <w:rsid w:val="00520087"/>
    <w:rsid w:val="00522BD1"/>
    <w:rsid w:val="00532E55"/>
    <w:rsid w:val="00534703"/>
    <w:rsid w:val="00534AEA"/>
    <w:rsid w:val="00542CFF"/>
    <w:rsid w:val="00544095"/>
    <w:rsid w:val="00547D60"/>
    <w:rsid w:val="00557309"/>
    <w:rsid w:val="005604DA"/>
    <w:rsid w:val="0056186E"/>
    <w:rsid w:val="00564ADE"/>
    <w:rsid w:val="00571EEC"/>
    <w:rsid w:val="00573C7E"/>
    <w:rsid w:val="00580F41"/>
    <w:rsid w:val="00582A62"/>
    <w:rsid w:val="0058686F"/>
    <w:rsid w:val="005873EA"/>
    <w:rsid w:val="00590A76"/>
    <w:rsid w:val="00591E70"/>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2D3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55DC"/>
    <w:rsid w:val="007B61AF"/>
    <w:rsid w:val="007B671F"/>
    <w:rsid w:val="007B7412"/>
    <w:rsid w:val="007C29D4"/>
    <w:rsid w:val="007C55E1"/>
    <w:rsid w:val="007D0B77"/>
    <w:rsid w:val="007D3033"/>
    <w:rsid w:val="007D7DC3"/>
    <w:rsid w:val="007E0E95"/>
    <w:rsid w:val="007F1817"/>
    <w:rsid w:val="007F1865"/>
    <w:rsid w:val="00800778"/>
    <w:rsid w:val="00803FBD"/>
    <w:rsid w:val="00805A85"/>
    <w:rsid w:val="00807F38"/>
    <w:rsid w:val="008109D1"/>
    <w:rsid w:val="008140E7"/>
    <w:rsid w:val="00833DD6"/>
    <w:rsid w:val="008353F0"/>
    <w:rsid w:val="008378CA"/>
    <w:rsid w:val="0084102D"/>
    <w:rsid w:val="00841843"/>
    <w:rsid w:val="0084478D"/>
    <w:rsid w:val="00845E68"/>
    <w:rsid w:val="0086021D"/>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70E1C"/>
    <w:rsid w:val="0099154B"/>
    <w:rsid w:val="009A1AEB"/>
    <w:rsid w:val="009B54F0"/>
    <w:rsid w:val="009C3109"/>
    <w:rsid w:val="009C3260"/>
    <w:rsid w:val="009C4CA8"/>
    <w:rsid w:val="009C592D"/>
    <w:rsid w:val="009C6973"/>
    <w:rsid w:val="009D5AD0"/>
    <w:rsid w:val="009E5421"/>
    <w:rsid w:val="009E6142"/>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1E12"/>
    <w:rsid w:val="00A8633D"/>
    <w:rsid w:val="00A91845"/>
    <w:rsid w:val="00A944D6"/>
    <w:rsid w:val="00A945C8"/>
    <w:rsid w:val="00AB20A5"/>
    <w:rsid w:val="00AB3A64"/>
    <w:rsid w:val="00AB7153"/>
    <w:rsid w:val="00AD0A6D"/>
    <w:rsid w:val="00AD189C"/>
    <w:rsid w:val="00AD2BDE"/>
    <w:rsid w:val="00AE0F68"/>
    <w:rsid w:val="00AF563F"/>
    <w:rsid w:val="00AF711C"/>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4257"/>
    <w:rsid w:val="00B877E1"/>
    <w:rsid w:val="00B87A0F"/>
    <w:rsid w:val="00BA43CD"/>
    <w:rsid w:val="00BA4845"/>
    <w:rsid w:val="00BB0A11"/>
    <w:rsid w:val="00BB5F5D"/>
    <w:rsid w:val="00BB6E15"/>
    <w:rsid w:val="00BC2738"/>
    <w:rsid w:val="00BC46E9"/>
    <w:rsid w:val="00BD0378"/>
    <w:rsid w:val="00BD40FF"/>
    <w:rsid w:val="00BE002C"/>
    <w:rsid w:val="00BE51B4"/>
    <w:rsid w:val="00BF122F"/>
    <w:rsid w:val="00BF60B8"/>
    <w:rsid w:val="00C013B1"/>
    <w:rsid w:val="00C023D5"/>
    <w:rsid w:val="00C0397C"/>
    <w:rsid w:val="00C10BBD"/>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D10E7C"/>
    <w:rsid w:val="00D12B66"/>
    <w:rsid w:val="00D132EC"/>
    <w:rsid w:val="00D1486E"/>
    <w:rsid w:val="00D2177F"/>
    <w:rsid w:val="00D2492D"/>
    <w:rsid w:val="00D269D4"/>
    <w:rsid w:val="00D2739C"/>
    <w:rsid w:val="00D414D8"/>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7D7"/>
    <w:rsid w:val="00DC26CF"/>
    <w:rsid w:val="00DC57BC"/>
    <w:rsid w:val="00DC7620"/>
    <w:rsid w:val="00DC7AD2"/>
    <w:rsid w:val="00DD327B"/>
    <w:rsid w:val="00DD6EDA"/>
    <w:rsid w:val="00DE1A99"/>
    <w:rsid w:val="00DE5581"/>
    <w:rsid w:val="00E02D6C"/>
    <w:rsid w:val="00E0338F"/>
    <w:rsid w:val="00E03E66"/>
    <w:rsid w:val="00E06FF8"/>
    <w:rsid w:val="00E117C1"/>
    <w:rsid w:val="00E15634"/>
    <w:rsid w:val="00E34F3C"/>
    <w:rsid w:val="00E3551A"/>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D2EC6"/>
    <w:rsid w:val="00FD3168"/>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840</TotalTime>
  <Pages>16</Pages>
  <Words>5837</Words>
  <Characters>33272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686</cp:revision>
  <cp:lastPrinted>2021-01-22T01:40:00Z</cp:lastPrinted>
  <dcterms:created xsi:type="dcterms:W3CDTF">2019-09-18T07:37:00Z</dcterms:created>
  <dcterms:modified xsi:type="dcterms:W3CDTF">2021-03-01T07:15:00Z</dcterms:modified>
</cp:coreProperties>
</file>