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210912">
        <w:rPr>
          <w:rFonts w:ascii="Times New Roman" w:eastAsia="Times New Roman" w:hAnsi="Times New Roman" w:cs="Times New Roman"/>
          <w:b/>
          <w:bCs/>
          <w:color w:val="000000"/>
          <w:sz w:val="24"/>
          <w:szCs w:val="24"/>
          <w:lang w:eastAsia="ru-RU"/>
        </w:rPr>
        <w:t xml:space="preserve">, по адресу: </w:t>
      </w:r>
      <w:r w:rsidR="00A34581">
        <w:rPr>
          <w:rFonts w:ascii="Times New Roman" w:eastAsia="Times New Roman" w:hAnsi="Times New Roman" w:cs="Times New Roman"/>
          <w:b/>
          <w:bCs/>
          <w:color w:val="000000"/>
          <w:sz w:val="24"/>
          <w:szCs w:val="24"/>
          <w:lang w:eastAsia="ru-RU"/>
        </w:rPr>
        <w:t xml:space="preserve">                            </w:t>
      </w:r>
      <w:r w:rsidR="000D3732">
        <w:rPr>
          <w:rFonts w:ascii="Times New Roman" w:eastAsia="Times New Roman" w:hAnsi="Times New Roman" w:cs="Times New Roman"/>
          <w:b/>
          <w:bCs/>
          <w:color w:val="000000"/>
          <w:sz w:val="24"/>
          <w:szCs w:val="24"/>
          <w:lang w:eastAsia="ru-RU"/>
        </w:rPr>
        <w:t xml:space="preserve">ул. </w:t>
      </w:r>
      <w:proofErr w:type="gramStart"/>
      <w:r w:rsidR="000D3732">
        <w:rPr>
          <w:rFonts w:ascii="Times New Roman" w:eastAsia="Times New Roman" w:hAnsi="Times New Roman" w:cs="Times New Roman"/>
          <w:b/>
          <w:bCs/>
          <w:color w:val="000000"/>
          <w:sz w:val="24"/>
          <w:szCs w:val="24"/>
          <w:lang w:eastAsia="ru-RU"/>
        </w:rPr>
        <w:t>Благовещенская</w:t>
      </w:r>
      <w:proofErr w:type="gramEnd"/>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0D3732"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2</w:t>
      </w:r>
      <w:r w:rsidR="00CF7CED">
        <w:rPr>
          <w:rFonts w:ascii="Times New Roman" w:eastAsia="Times New Roman" w:hAnsi="Times New Roman" w:cs="Times New Roman"/>
          <w:b/>
          <w:bCs/>
          <w:color w:val="000000"/>
          <w:sz w:val="24"/>
          <w:szCs w:val="24"/>
          <w:lang w:eastAsia="ru-RU"/>
        </w:rPr>
        <w:t xml:space="preserve">9 января </w:t>
      </w:r>
      <w:r w:rsidR="006E2DA6">
        <w:rPr>
          <w:rFonts w:ascii="Times New Roman" w:eastAsia="Times New Roman" w:hAnsi="Times New Roman" w:cs="Times New Roman"/>
          <w:b/>
          <w:bCs/>
          <w:color w:val="000000"/>
          <w:sz w:val="24"/>
          <w:szCs w:val="24"/>
          <w:lang w:eastAsia="ru-RU"/>
        </w:rPr>
        <w:t>202</w:t>
      </w:r>
      <w:r w:rsidR="00CF7CED">
        <w:rPr>
          <w:rFonts w:ascii="Times New Roman" w:eastAsia="Times New Roman" w:hAnsi="Times New Roman" w:cs="Times New Roman"/>
          <w:b/>
          <w:bCs/>
          <w:color w:val="000000"/>
          <w:sz w:val="24"/>
          <w:szCs w:val="24"/>
          <w:lang w:eastAsia="ru-RU"/>
        </w:rPr>
        <w:t>1</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w:t>
      </w:r>
      <w:r w:rsidR="0012449D">
        <w:rPr>
          <w:rFonts w:ascii="Times New Roman" w:hAnsi="Times New Roman" w:cs="Times New Roman"/>
          <w:sz w:val="24"/>
          <w:szCs w:val="24"/>
        </w:rPr>
        <w:t xml:space="preserve">24.12.2020                   № 55/105 « Об </w:t>
      </w:r>
      <w:r w:rsidR="001A5C6F" w:rsidRPr="001A5C6F">
        <w:rPr>
          <w:rFonts w:ascii="Times New Roman" w:hAnsi="Times New Roman" w:cs="Times New Roman"/>
          <w:sz w:val="24"/>
          <w:szCs w:val="24"/>
        </w:rPr>
        <w:t>утверждении Программы приватизации муниципального имущества города Белогорск на</w:t>
      </w:r>
      <w:proofErr w:type="gramEnd"/>
      <w:r w:rsidR="001A5C6F" w:rsidRPr="001A5C6F">
        <w:rPr>
          <w:rFonts w:ascii="Times New Roman" w:hAnsi="Times New Roman" w:cs="Times New Roman"/>
          <w:sz w:val="24"/>
          <w:szCs w:val="24"/>
        </w:rPr>
        <w:t xml:space="preserve"> 20</w:t>
      </w:r>
      <w:r w:rsidR="0075446A">
        <w:rPr>
          <w:rFonts w:ascii="Times New Roman" w:hAnsi="Times New Roman" w:cs="Times New Roman"/>
          <w:sz w:val="24"/>
          <w:szCs w:val="24"/>
        </w:rPr>
        <w:t>2</w:t>
      </w:r>
      <w:r w:rsidR="0012449D">
        <w:rPr>
          <w:rFonts w:ascii="Times New Roman" w:hAnsi="Times New Roman" w:cs="Times New Roman"/>
          <w:sz w:val="24"/>
          <w:szCs w:val="24"/>
        </w:rPr>
        <w:t>1</w:t>
      </w:r>
      <w:r w:rsidR="0075446A">
        <w:rPr>
          <w:rFonts w:ascii="Times New Roman" w:hAnsi="Times New Roman" w:cs="Times New Roman"/>
          <w:sz w:val="24"/>
          <w:szCs w:val="24"/>
        </w:rPr>
        <w:t xml:space="preserve"> </w:t>
      </w:r>
      <w:r w:rsidR="001A5C6F" w:rsidRPr="001A5C6F">
        <w:rPr>
          <w:rFonts w:ascii="Times New Roman" w:hAnsi="Times New Roman" w:cs="Times New Roman"/>
          <w:sz w:val="24"/>
          <w:szCs w:val="24"/>
        </w:rPr>
        <w:t>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w:t>
      </w:r>
      <w:proofErr w:type="gramStart"/>
      <w:r w:rsidR="00C73C55">
        <w:rPr>
          <w:rFonts w:ascii="Times New Roman" w:eastAsia="Times New Roman" w:hAnsi="Times New Roman" w:cs="Times New Roman"/>
          <w:color w:val="000000"/>
          <w:sz w:val="24"/>
          <w:szCs w:val="24"/>
          <w:lang w:eastAsia="ru-RU"/>
        </w:rPr>
        <w:t xml:space="preserve">Амурская область, г. Белогорск, </w:t>
      </w:r>
      <w:r w:rsidR="00BF60B8">
        <w:rPr>
          <w:rFonts w:ascii="Times New Roman" w:eastAsia="Times New Roman" w:hAnsi="Times New Roman" w:cs="Times New Roman"/>
          <w:color w:val="000000"/>
          <w:sz w:val="24"/>
          <w:szCs w:val="24"/>
          <w:lang w:eastAsia="ru-RU"/>
        </w:rPr>
        <w:t xml:space="preserve">                 </w:t>
      </w:r>
      <w:r w:rsidR="00983A63">
        <w:rPr>
          <w:rFonts w:ascii="Times New Roman" w:eastAsia="Times New Roman" w:hAnsi="Times New Roman" w:cs="Times New Roman"/>
          <w:color w:val="000000"/>
          <w:sz w:val="24"/>
          <w:szCs w:val="24"/>
          <w:lang w:eastAsia="ru-RU"/>
        </w:rPr>
        <w:t>ул. Благовещенская</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w:t>
      </w:r>
      <w:r w:rsidR="0012449D">
        <w:rPr>
          <w:rFonts w:ascii="Times New Roman" w:eastAsia="Times New Roman" w:hAnsi="Times New Roman" w:cs="Times New Roman"/>
          <w:color w:val="000000"/>
          <w:sz w:val="24"/>
          <w:szCs w:val="24"/>
          <w:lang w:eastAsia="ru-RU"/>
        </w:rPr>
        <w:t xml:space="preserve">и. о. </w:t>
      </w:r>
      <w:r w:rsidR="00C73C55">
        <w:rPr>
          <w:rFonts w:ascii="Times New Roman" w:eastAsia="Times New Roman" w:hAnsi="Times New Roman" w:cs="Times New Roman"/>
          <w:color w:val="000000"/>
          <w:sz w:val="24"/>
          <w:szCs w:val="24"/>
          <w:lang w:eastAsia="ru-RU"/>
        </w:rPr>
        <w:t>Глав</w:t>
      </w:r>
      <w:r w:rsidR="0012449D">
        <w:rPr>
          <w:rFonts w:ascii="Times New Roman" w:eastAsia="Times New Roman" w:hAnsi="Times New Roman" w:cs="Times New Roman"/>
          <w:color w:val="000000"/>
          <w:sz w:val="24"/>
          <w:szCs w:val="24"/>
          <w:lang w:eastAsia="ru-RU"/>
        </w:rPr>
        <w:t xml:space="preserve">ы Администрации </w:t>
      </w:r>
      <w:r w:rsidR="001A5C6F">
        <w:rPr>
          <w:rFonts w:ascii="Times New Roman" w:eastAsia="Times New Roman" w:hAnsi="Times New Roman" w:cs="Times New Roman"/>
          <w:color w:val="000000"/>
          <w:sz w:val="24"/>
          <w:szCs w:val="24"/>
          <w:lang w:eastAsia="ru-RU"/>
        </w:rPr>
        <w:t xml:space="preserve">г. Белогорск от </w:t>
      </w:r>
      <w:r w:rsidR="00983A63">
        <w:rPr>
          <w:rFonts w:ascii="Times New Roman" w:eastAsia="Times New Roman" w:hAnsi="Times New Roman" w:cs="Times New Roman"/>
          <w:color w:val="000000"/>
          <w:sz w:val="24"/>
          <w:szCs w:val="24"/>
          <w:lang w:eastAsia="ru-RU"/>
        </w:rPr>
        <w:t xml:space="preserve"> </w:t>
      </w:r>
      <w:r w:rsidR="0070094B">
        <w:rPr>
          <w:rFonts w:ascii="Times New Roman" w:eastAsia="Times New Roman" w:hAnsi="Times New Roman" w:cs="Times New Roman"/>
          <w:color w:val="000000"/>
          <w:sz w:val="24"/>
          <w:szCs w:val="24"/>
          <w:lang w:eastAsia="ru-RU"/>
        </w:rPr>
        <w:t>2</w:t>
      </w:r>
      <w:r w:rsidR="0012449D">
        <w:rPr>
          <w:rFonts w:ascii="Times New Roman" w:eastAsia="Times New Roman" w:hAnsi="Times New Roman" w:cs="Times New Roman"/>
          <w:color w:val="000000"/>
          <w:sz w:val="24"/>
          <w:szCs w:val="24"/>
          <w:lang w:eastAsia="ru-RU"/>
        </w:rPr>
        <w:t>8.01.2021</w:t>
      </w:r>
      <w:r w:rsidR="00C73C55">
        <w:rPr>
          <w:rFonts w:ascii="Times New Roman" w:eastAsia="Times New Roman" w:hAnsi="Times New Roman" w:cs="Times New Roman"/>
          <w:color w:val="000000"/>
          <w:sz w:val="24"/>
          <w:szCs w:val="24"/>
          <w:lang w:eastAsia="ru-RU"/>
        </w:rPr>
        <w:t>.</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983A63" w:rsidRPr="00983A63">
        <w:rPr>
          <w:rFonts w:ascii="Times New Roman" w:eastAsia="Times New Roman" w:hAnsi="Times New Roman" w:cs="Times New Roman"/>
          <w:b/>
          <w:color w:val="000000"/>
          <w:sz w:val="24"/>
          <w:szCs w:val="24"/>
          <w:lang w:eastAsia="ru-RU"/>
        </w:rPr>
        <w:t>ул. Благовещенская</w:t>
      </w:r>
      <w:r w:rsidR="00983A63">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с 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3763C3" w:rsidRPr="003763C3">
        <w:rPr>
          <w:rFonts w:ascii="Times New Roman" w:eastAsia="Times New Roman" w:hAnsi="Times New Roman" w:cs="Times New Roman"/>
          <w:b/>
          <w:color w:val="000000"/>
          <w:sz w:val="24"/>
          <w:szCs w:val="24"/>
          <w:lang w:eastAsia="ru-RU"/>
        </w:rPr>
        <w:t>01 февраля</w:t>
      </w:r>
      <w:r w:rsidR="00AD7958">
        <w:rPr>
          <w:rFonts w:ascii="Times New Roman" w:eastAsia="Times New Roman" w:hAnsi="Times New Roman" w:cs="Times New Roman"/>
          <w:b/>
          <w:color w:val="000000"/>
          <w:sz w:val="24"/>
          <w:szCs w:val="24"/>
          <w:lang w:eastAsia="ru-RU"/>
        </w:rPr>
        <w:t xml:space="preserve"> </w:t>
      </w:r>
      <w:r w:rsidR="00985E0E" w:rsidRPr="00985E0E">
        <w:rPr>
          <w:rFonts w:ascii="Times New Roman" w:eastAsia="Times New Roman" w:hAnsi="Times New Roman" w:cs="Times New Roman"/>
          <w:b/>
          <w:color w:val="000000"/>
          <w:sz w:val="24"/>
          <w:szCs w:val="24"/>
          <w:lang w:eastAsia="ru-RU"/>
        </w:rPr>
        <w:t>202</w:t>
      </w:r>
      <w:r w:rsidR="003763C3">
        <w:rPr>
          <w:rFonts w:ascii="Times New Roman" w:eastAsia="Times New Roman" w:hAnsi="Times New Roman" w:cs="Times New Roman"/>
          <w:b/>
          <w:color w:val="000000"/>
          <w:sz w:val="24"/>
          <w:szCs w:val="24"/>
          <w:lang w:eastAsia="ru-RU"/>
        </w:rPr>
        <w:t>1</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3763C3" w:rsidRPr="003763C3">
        <w:rPr>
          <w:rFonts w:ascii="Times New Roman" w:eastAsia="Times New Roman" w:hAnsi="Times New Roman" w:cs="Times New Roman"/>
          <w:b/>
          <w:color w:val="000000"/>
          <w:sz w:val="24"/>
          <w:szCs w:val="24"/>
          <w:lang w:eastAsia="ru-RU"/>
        </w:rPr>
        <w:t>26 февраля</w:t>
      </w:r>
      <w:r w:rsidR="00AD7958">
        <w:rPr>
          <w:rFonts w:ascii="Times New Roman" w:eastAsia="Times New Roman" w:hAnsi="Times New Roman" w:cs="Times New Roman"/>
          <w:color w:val="000000"/>
          <w:sz w:val="24"/>
          <w:szCs w:val="24"/>
          <w:lang w:eastAsia="ru-RU"/>
        </w:rPr>
        <w:t xml:space="preserve"> </w:t>
      </w:r>
      <w:r w:rsidR="00AD3FC2" w:rsidRPr="00AD3FC2">
        <w:rPr>
          <w:rFonts w:ascii="Times New Roman" w:eastAsia="Times New Roman" w:hAnsi="Times New Roman" w:cs="Times New Roman"/>
          <w:b/>
          <w:color w:val="000000"/>
          <w:sz w:val="24"/>
          <w:szCs w:val="24"/>
          <w:lang w:eastAsia="ru-RU"/>
        </w:rPr>
        <w:t>202</w:t>
      </w:r>
      <w:r w:rsidR="003763C3">
        <w:rPr>
          <w:rFonts w:ascii="Times New Roman" w:eastAsia="Times New Roman" w:hAnsi="Times New Roman" w:cs="Times New Roman"/>
          <w:b/>
          <w:color w:val="000000"/>
          <w:sz w:val="24"/>
          <w:szCs w:val="24"/>
          <w:lang w:eastAsia="ru-RU"/>
        </w:rPr>
        <w:t>1</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AD3FC2">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AD7958" w:rsidRPr="00AD7958">
        <w:rPr>
          <w:rFonts w:ascii="Times New Roman" w:eastAsia="Times New Roman" w:hAnsi="Times New Roman" w:cs="Times New Roman"/>
          <w:b/>
          <w:color w:val="000000"/>
          <w:sz w:val="24"/>
          <w:szCs w:val="24"/>
          <w:lang w:eastAsia="ru-RU"/>
        </w:rPr>
        <w:t xml:space="preserve">02 </w:t>
      </w:r>
      <w:r w:rsidR="003763C3">
        <w:rPr>
          <w:rFonts w:ascii="Times New Roman" w:eastAsia="Times New Roman" w:hAnsi="Times New Roman" w:cs="Times New Roman"/>
          <w:b/>
          <w:color w:val="000000"/>
          <w:sz w:val="24"/>
          <w:szCs w:val="24"/>
          <w:lang w:eastAsia="ru-RU"/>
        </w:rPr>
        <w:t>марта 2021</w:t>
      </w:r>
      <w:r w:rsidR="00AD3FC2" w:rsidRPr="00AD3FC2">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AD7958">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часов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AD7958" w:rsidRPr="00AD7958">
        <w:rPr>
          <w:rFonts w:ascii="Times New Roman" w:eastAsia="Times New Roman" w:hAnsi="Times New Roman" w:cs="Times New Roman"/>
          <w:b/>
          <w:color w:val="000000"/>
          <w:sz w:val="24"/>
          <w:szCs w:val="24"/>
          <w:lang w:eastAsia="ru-RU"/>
        </w:rPr>
        <w:t>0</w:t>
      </w:r>
      <w:r w:rsidR="003763C3">
        <w:rPr>
          <w:rFonts w:ascii="Times New Roman" w:eastAsia="Times New Roman" w:hAnsi="Times New Roman" w:cs="Times New Roman"/>
          <w:b/>
          <w:color w:val="000000"/>
          <w:sz w:val="24"/>
          <w:szCs w:val="24"/>
          <w:lang w:eastAsia="ru-RU"/>
        </w:rPr>
        <w:t xml:space="preserve">4 марта 2021 </w:t>
      </w:r>
      <w:r w:rsidRPr="00C22CAD">
        <w:rPr>
          <w:rFonts w:ascii="Times New Roman" w:eastAsia="Times New Roman" w:hAnsi="Times New Roman" w:cs="Times New Roman"/>
          <w:b/>
          <w:bCs/>
          <w:color w:val="000000"/>
          <w:sz w:val="24"/>
          <w:szCs w:val="24"/>
          <w:lang w:eastAsia="ru-RU"/>
        </w:rPr>
        <w:t xml:space="preserve">года </w:t>
      </w:r>
      <w:r w:rsidR="00A91845">
        <w:rPr>
          <w:rFonts w:ascii="Times New Roman" w:eastAsia="Times New Roman" w:hAnsi="Times New Roman" w:cs="Times New Roman"/>
          <w:b/>
          <w:bCs/>
          <w:color w:val="000000"/>
          <w:sz w:val="24"/>
          <w:szCs w:val="24"/>
          <w:lang w:eastAsia="ru-RU"/>
        </w:rPr>
        <w:t>0</w:t>
      </w:r>
      <w:r w:rsidR="00AD7958">
        <w:rPr>
          <w:rFonts w:ascii="Times New Roman" w:eastAsia="Times New Roman" w:hAnsi="Times New Roman" w:cs="Times New Roman"/>
          <w:b/>
          <w:bCs/>
          <w:color w:val="000000"/>
          <w:sz w:val="24"/>
          <w:szCs w:val="24"/>
          <w:lang w:eastAsia="ru-RU"/>
        </w:rPr>
        <w:t>4</w:t>
      </w:r>
      <w:r w:rsidRPr="00C22CAD">
        <w:rPr>
          <w:rFonts w:ascii="Times New Roman" w:eastAsia="Times New Roman" w:hAnsi="Times New Roman" w:cs="Times New Roman"/>
          <w:b/>
          <w:bCs/>
          <w:color w:val="000000"/>
          <w:sz w:val="24"/>
          <w:szCs w:val="24"/>
          <w:lang w:eastAsia="ru-RU"/>
        </w:rPr>
        <w:t xml:space="preserve"> часов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CB3081" w:rsidRPr="00CB3081">
        <w:rPr>
          <w:rFonts w:ascii="Times New Roman" w:eastAsia="Times New Roman" w:hAnsi="Times New Roman" w:cs="Times New Roman"/>
          <w:color w:val="000000"/>
          <w:sz w:val="24"/>
          <w:szCs w:val="24"/>
          <w:u w:val="single"/>
          <w:lang w:eastAsia="ru-RU"/>
        </w:rPr>
        <w:t xml:space="preserve">аукцион </w:t>
      </w:r>
      <w:r w:rsidR="00A77C3D" w:rsidRPr="006726DE">
        <w:rPr>
          <w:rFonts w:ascii="Times New Roman" w:eastAsia="Times New Roman" w:hAnsi="Times New Roman" w:cs="Times New Roman"/>
          <w:color w:val="000000"/>
          <w:sz w:val="24"/>
          <w:szCs w:val="24"/>
          <w:u w:val="single"/>
          <w:lang w:eastAsia="ru-RU"/>
        </w:rPr>
        <w:t xml:space="preserve">не </w:t>
      </w:r>
      <w:r w:rsidR="002B0AD0">
        <w:rPr>
          <w:rFonts w:ascii="Times New Roman" w:eastAsia="Times New Roman" w:hAnsi="Times New Roman" w:cs="Times New Roman"/>
          <w:color w:val="000000"/>
          <w:sz w:val="24"/>
          <w:szCs w:val="24"/>
          <w:u w:val="single"/>
          <w:lang w:eastAsia="ru-RU"/>
        </w:rPr>
        <w:t xml:space="preserve">состоялся, итоги от </w:t>
      </w:r>
      <w:r w:rsidR="003763C3">
        <w:rPr>
          <w:rFonts w:ascii="Times New Roman" w:eastAsia="Times New Roman" w:hAnsi="Times New Roman" w:cs="Times New Roman"/>
          <w:color w:val="000000"/>
          <w:sz w:val="24"/>
          <w:szCs w:val="24"/>
          <w:u w:val="single"/>
          <w:lang w:eastAsia="ru-RU"/>
        </w:rPr>
        <w:t>02.09.2020</w:t>
      </w:r>
      <w:r w:rsidR="001D0984">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1D5EDF" w:rsidRPr="001D5EDF">
        <w:rPr>
          <w:rFonts w:ascii="Times New Roman" w:eastAsia="Times New Roman" w:hAnsi="Times New Roman" w:cs="Times New Roman"/>
          <w:b/>
          <w:color w:val="000000"/>
          <w:sz w:val="24"/>
          <w:szCs w:val="24"/>
          <w:lang w:eastAsia="ru-RU"/>
        </w:rPr>
        <w:t xml:space="preserve">здание </w:t>
      </w:r>
      <w:r w:rsidR="00F250CC">
        <w:rPr>
          <w:rFonts w:ascii="Times New Roman" w:eastAsia="Times New Roman" w:hAnsi="Times New Roman" w:cs="Times New Roman"/>
          <w:b/>
          <w:color w:val="000000"/>
          <w:sz w:val="24"/>
          <w:szCs w:val="24"/>
          <w:lang w:eastAsia="ru-RU"/>
        </w:rPr>
        <w:t>учебного корпуса № 187</w:t>
      </w:r>
      <w:r w:rsidR="00F960F2" w:rsidRPr="00F960F2">
        <w:rPr>
          <w:rFonts w:ascii="Times New Roman" w:hAnsi="Times New Roman" w:cs="Times New Roman"/>
          <w:sz w:val="24"/>
          <w:szCs w:val="24"/>
        </w:rPr>
        <w:t xml:space="preserve"> кадастровый номер: </w:t>
      </w:r>
      <w:r w:rsidR="00CF1AD7">
        <w:rPr>
          <w:rFonts w:ascii="Times New Roman" w:hAnsi="Times New Roman" w:cs="Times New Roman"/>
          <w:sz w:val="24"/>
          <w:szCs w:val="24"/>
        </w:rPr>
        <w:t>28:02:</w:t>
      </w:r>
      <w:r w:rsidR="001D5EDF">
        <w:rPr>
          <w:rFonts w:ascii="Times New Roman" w:hAnsi="Times New Roman" w:cs="Times New Roman"/>
          <w:sz w:val="24"/>
          <w:szCs w:val="24"/>
        </w:rPr>
        <w:t>000000:</w:t>
      </w:r>
      <w:r w:rsidR="00F250CC">
        <w:rPr>
          <w:rFonts w:ascii="Times New Roman" w:hAnsi="Times New Roman" w:cs="Times New Roman"/>
          <w:sz w:val="24"/>
          <w:szCs w:val="24"/>
        </w:rPr>
        <w:t>5474</w:t>
      </w:r>
      <w:r w:rsidR="00203626">
        <w:rPr>
          <w:rFonts w:ascii="Times New Roman" w:eastAsia="Times New Roman" w:hAnsi="Times New Roman" w:cs="Times New Roman"/>
          <w:color w:val="000000"/>
          <w:sz w:val="24"/>
          <w:szCs w:val="24"/>
          <w:lang w:eastAsia="ru-RU"/>
        </w:rPr>
        <w:t xml:space="preserve">  (далее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CF1AD7">
        <w:rPr>
          <w:rFonts w:ascii="Times New Roman" w:eastAsia="Times New Roman" w:hAnsi="Times New Roman" w:cs="Times New Roman"/>
          <w:color w:val="000000"/>
          <w:sz w:val="24"/>
          <w:szCs w:val="24"/>
          <w:lang w:eastAsia="ru-RU"/>
        </w:rPr>
        <w:t>28:02:000</w:t>
      </w:r>
      <w:r w:rsidR="001D5EDF">
        <w:rPr>
          <w:rFonts w:ascii="Times New Roman" w:eastAsia="Times New Roman" w:hAnsi="Times New Roman" w:cs="Times New Roman"/>
          <w:color w:val="000000"/>
          <w:sz w:val="24"/>
          <w:szCs w:val="24"/>
          <w:lang w:eastAsia="ru-RU"/>
        </w:rPr>
        <w:t>609:</w:t>
      </w:r>
      <w:r w:rsidR="00F250CC">
        <w:rPr>
          <w:rFonts w:ascii="Times New Roman" w:eastAsia="Times New Roman" w:hAnsi="Times New Roman" w:cs="Times New Roman"/>
          <w:color w:val="000000"/>
          <w:sz w:val="24"/>
          <w:szCs w:val="24"/>
          <w:lang w:eastAsia="ru-RU"/>
        </w:rPr>
        <w:t>5</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1D5EDF"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1D5EDF" w:rsidRPr="001D5EDF">
        <w:rPr>
          <w:rFonts w:ascii="Times New Roman" w:eastAsia="Times New Roman" w:hAnsi="Times New Roman" w:cs="Times New Roman"/>
          <w:b/>
          <w:color w:val="000000"/>
          <w:sz w:val="24"/>
          <w:szCs w:val="24"/>
          <w:lang w:eastAsia="ru-RU"/>
        </w:rPr>
        <w:t>ул. Благовещенская.</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1D5EDF">
        <w:rPr>
          <w:rFonts w:ascii="Times New Roman" w:eastAsia="Times New Roman" w:hAnsi="Times New Roman" w:cs="Times New Roman"/>
          <w:color w:val="000000"/>
          <w:sz w:val="24"/>
          <w:szCs w:val="24"/>
          <w:lang w:eastAsia="ru-RU"/>
        </w:rPr>
        <w:t xml:space="preserve"> </w:t>
      </w:r>
      <w:r w:rsidR="00F250CC">
        <w:rPr>
          <w:rFonts w:ascii="Times New Roman" w:eastAsia="Times New Roman" w:hAnsi="Times New Roman" w:cs="Times New Roman"/>
          <w:color w:val="000000"/>
          <w:sz w:val="24"/>
          <w:szCs w:val="24"/>
          <w:lang w:eastAsia="ru-RU"/>
        </w:rPr>
        <w:t>974</w:t>
      </w:r>
      <w:r w:rsidR="00C22CAD" w:rsidRPr="00294E02">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1D5EDF">
        <w:rPr>
          <w:rFonts w:ascii="Times New Roman" w:eastAsia="Times New Roman" w:hAnsi="Times New Roman" w:cs="Times New Roman"/>
          <w:color w:val="000000"/>
          <w:sz w:val="24"/>
          <w:szCs w:val="24"/>
          <w:lang w:eastAsia="ru-RU"/>
        </w:rPr>
        <w:t>3</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551E33">
        <w:rPr>
          <w:rFonts w:ascii="Times New Roman" w:eastAsia="Times New Roman" w:hAnsi="Times New Roman" w:cs="Times New Roman"/>
          <w:color w:val="000000"/>
          <w:sz w:val="24"/>
          <w:szCs w:val="24"/>
          <w:lang w:eastAsia="ru-RU"/>
        </w:rPr>
        <w:t>–</w:t>
      </w:r>
      <w:r w:rsidR="007E0E95" w:rsidRPr="00294E02">
        <w:rPr>
          <w:rFonts w:ascii="Times New Roman" w:eastAsia="Times New Roman" w:hAnsi="Times New Roman" w:cs="Times New Roman"/>
          <w:color w:val="000000"/>
          <w:sz w:val="24"/>
          <w:szCs w:val="24"/>
          <w:lang w:eastAsia="ru-RU"/>
        </w:rPr>
        <w:t xml:space="preserve"> </w:t>
      </w:r>
      <w:r w:rsidR="00F250CC">
        <w:rPr>
          <w:rFonts w:ascii="Times New Roman" w:eastAsia="Times New Roman" w:hAnsi="Times New Roman" w:cs="Times New Roman"/>
          <w:color w:val="000000"/>
          <w:sz w:val="24"/>
          <w:szCs w:val="24"/>
          <w:lang w:eastAsia="ru-RU"/>
        </w:rPr>
        <w:t>2510</w:t>
      </w:r>
      <w:r w:rsidR="00551E33">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C30FFF" w:rsidRPr="00C30FFF" w:rsidRDefault="00352318" w:rsidP="00C30FFF">
      <w:pPr>
        <w:widowControl w:val="0"/>
        <w:suppressAutoHyphens/>
        <w:jc w:val="both"/>
        <w:rPr>
          <w:rFonts w:ascii="Times New Roman" w:hAnsi="Times New Roman" w:cs="Times New Roman"/>
          <w:sz w:val="24"/>
          <w:szCs w:val="24"/>
        </w:rPr>
      </w:pPr>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1D5EDF">
        <w:rPr>
          <w:rFonts w:ascii="Times New Roman" w:eastAsia="Times New Roman" w:hAnsi="Times New Roman" w:cs="Times New Roman"/>
          <w:color w:val="000000"/>
          <w:sz w:val="24"/>
          <w:szCs w:val="24"/>
          <w:lang w:eastAsia="ru-RU"/>
        </w:rPr>
        <w:t>неудовлетворительное</w:t>
      </w:r>
      <w:r w:rsidR="0083120E">
        <w:rPr>
          <w:rFonts w:ascii="Times New Roman" w:eastAsia="Times New Roman" w:hAnsi="Times New Roman" w:cs="Times New Roman"/>
          <w:color w:val="000000"/>
          <w:sz w:val="24"/>
          <w:szCs w:val="24"/>
          <w:lang w:eastAsia="ru-RU"/>
        </w:rPr>
        <w:t xml:space="preserve">; конструктивные элементы: </w:t>
      </w:r>
      <w:proofErr w:type="gramStart"/>
      <w:r w:rsidR="00C30FFF" w:rsidRPr="00C30FFF">
        <w:rPr>
          <w:rFonts w:ascii="Times New Roman" w:hAnsi="Times New Roman" w:cs="Times New Roman"/>
          <w:sz w:val="24"/>
          <w:szCs w:val="24"/>
        </w:rPr>
        <w:t xml:space="preserve">Здание 3-х этажное, фундамент – железобетонный, состояние удовлетворительное; стены – кирпичные, состояние неудовлетворительное; перекрытия – железобетонные, состояние неудовлетворительное; крыша – шиферная, состояние неудовлетворительное; окна – двойные створные, частичное отсутствие остекления, </w:t>
      </w:r>
      <w:proofErr w:type="spellStart"/>
      <w:r w:rsidR="00C30FFF" w:rsidRPr="00C30FFF">
        <w:rPr>
          <w:rFonts w:ascii="Times New Roman" w:hAnsi="Times New Roman" w:cs="Times New Roman"/>
          <w:sz w:val="24"/>
          <w:szCs w:val="24"/>
        </w:rPr>
        <w:t>рассыхание</w:t>
      </w:r>
      <w:proofErr w:type="spellEnd"/>
      <w:r w:rsidR="00C30FFF" w:rsidRPr="00C30FFF">
        <w:rPr>
          <w:rFonts w:ascii="Times New Roman" w:hAnsi="Times New Roman" w:cs="Times New Roman"/>
          <w:sz w:val="24"/>
          <w:szCs w:val="24"/>
        </w:rPr>
        <w:t xml:space="preserve"> и коробление откосов, состояние неудовлетворительное; двери – отсутствуют; полы – бетонные, дощатые – выбоины, трещины, состояние неудовлетворительное;</w:t>
      </w:r>
      <w:proofErr w:type="gramEnd"/>
      <w:r w:rsidR="00C30FFF" w:rsidRPr="00C30FFF">
        <w:rPr>
          <w:rFonts w:ascii="Times New Roman" w:hAnsi="Times New Roman" w:cs="Times New Roman"/>
          <w:sz w:val="24"/>
          <w:szCs w:val="24"/>
        </w:rPr>
        <w:t xml:space="preserve"> </w:t>
      </w:r>
      <w:proofErr w:type="gramStart"/>
      <w:r w:rsidR="00C30FFF" w:rsidRPr="00C30FFF">
        <w:rPr>
          <w:rFonts w:ascii="Times New Roman" w:hAnsi="Times New Roman" w:cs="Times New Roman"/>
          <w:sz w:val="24"/>
          <w:szCs w:val="24"/>
        </w:rPr>
        <w:t xml:space="preserve">внутренняя отделка - штукатурка, водоэмульсионная окраска, масляная окраска, кафельная плитка – массовые трещины, выпучивание штукатурного  слоя, частичное отсутствие кафельной плитки, состояние неудовлетворительное; потолок - штукатурка, водоэмульсионная окраска - трещины, выпучивание штукатурного слоя, состояние неудовлетворительное; системы инженерного обеспечения – отсутствуют.  </w:t>
      </w:r>
      <w:proofErr w:type="gramEnd"/>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D62718">
        <w:rPr>
          <w:rFonts w:ascii="Times New Roman" w:eastAsia="Times New Roman" w:hAnsi="Times New Roman" w:cs="Times New Roman"/>
          <w:b/>
          <w:color w:val="000000"/>
          <w:sz w:val="24"/>
          <w:szCs w:val="24"/>
          <w:lang w:eastAsia="ru-RU"/>
        </w:rPr>
        <w:t>Обременения Имущества</w:t>
      </w:r>
      <w:r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C30FFF">
        <w:rPr>
          <w:rFonts w:ascii="Times New Roman" w:eastAsia="Times New Roman" w:hAnsi="Times New Roman" w:cs="Times New Roman"/>
          <w:b/>
          <w:color w:val="000000"/>
          <w:sz w:val="24"/>
          <w:szCs w:val="24"/>
          <w:lang w:eastAsia="ru-RU"/>
        </w:rPr>
        <w:t>1 576</w:t>
      </w:r>
      <w:r w:rsidR="007E4887">
        <w:rPr>
          <w:rFonts w:ascii="Times New Roman" w:eastAsia="Times New Roman" w:hAnsi="Times New Roman" w:cs="Times New Roman"/>
          <w:b/>
          <w:color w:val="000000"/>
          <w:sz w:val="24"/>
          <w:szCs w:val="24"/>
          <w:lang w:eastAsia="ru-RU"/>
        </w:rPr>
        <w:t xml:space="preserve"> 000</w:t>
      </w:r>
      <w:r w:rsidR="00BE2A81">
        <w:rPr>
          <w:rFonts w:ascii="Times New Roman" w:eastAsia="Times New Roman" w:hAnsi="Times New Roman" w:cs="Times New Roman"/>
          <w:b/>
          <w:color w:val="000000"/>
          <w:sz w:val="24"/>
          <w:szCs w:val="24"/>
          <w:lang w:eastAsia="ru-RU"/>
        </w:rPr>
        <w:t>,00</w:t>
      </w:r>
      <w:r w:rsidR="008F3E09"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C30FFF">
        <w:rPr>
          <w:rFonts w:ascii="Times New Roman" w:eastAsia="Times New Roman" w:hAnsi="Times New Roman" w:cs="Times New Roman"/>
          <w:color w:val="000000"/>
          <w:sz w:val="24"/>
          <w:szCs w:val="24"/>
          <w:lang w:eastAsia="ru-RU"/>
        </w:rPr>
        <w:t>один миллион пятьсот семьдесят шесть тысяч</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C30FFF">
        <w:rPr>
          <w:rFonts w:ascii="Times New Roman" w:eastAsia="Times New Roman" w:hAnsi="Times New Roman" w:cs="Times New Roman"/>
          <w:color w:val="000000"/>
          <w:sz w:val="24"/>
          <w:szCs w:val="24"/>
          <w:lang w:eastAsia="ru-RU"/>
        </w:rPr>
        <w:t>1 174 000</w:t>
      </w:r>
      <w:r w:rsidR="00BB5147">
        <w:rPr>
          <w:rFonts w:ascii="Times New Roman" w:eastAsia="Times New Roman" w:hAnsi="Times New Roman" w:cs="Times New Roman"/>
          <w:color w:val="000000"/>
          <w:sz w:val="24"/>
          <w:szCs w:val="24"/>
          <w:lang w:eastAsia="ru-RU"/>
        </w:rPr>
        <w:t>,00</w:t>
      </w:r>
      <w:r w:rsidR="00C34DF3" w:rsidRPr="00530BED">
        <w:rPr>
          <w:sz w:val="26"/>
          <w:szCs w:val="26"/>
        </w:rPr>
        <w:t xml:space="preserve"> </w:t>
      </w:r>
      <w:r>
        <w:rPr>
          <w:rFonts w:ascii="Times New Roman" w:eastAsia="Times New Roman" w:hAnsi="Times New Roman" w:cs="Times New Roman"/>
          <w:color w:val="000000"/>
          <w:sz w:val="24"/>
          <w:szCs w:val="24"/>
          <w:lang w:eastAsia="ru-RU"/>
        </w:rPr>
        <w:t>(</w:t>
      </w:r>
      <w:r w:rsidR="007E4887">
        <w:rPr>
          <w:rFonts w:ascii="Times New Roman" w:eastAsia="Times New Roman" w:hAnsi="Times New Roman" w:cs="Times New Roman"/>
          <w:color w:val="000000"/>
          <w:sz w:val="24"/>
          <w:szCs w:val="24"/>
          <w:lang w:eastAsia="ru-RU"/>
        </w:rPr>
        <w:t xml:space="preserve">один миллион </w:t>
      </w:r>
      <w:r w:rsidR="00C30FFF">
        <w:rPr>
          <w:rFonts w:ascii="Times New Roman" w:eastAsia="Times New Roman" w:hAnsi="Times New Roman" w:cs="Times New Roman"/>
          <w:color w:val="000000"/>
          <w:sz w:val="24"/>
          <w:szCs w:val="24"/>
          <w:lang w:eastAsia="ru-RU"/>
        </w:rPr>
        <w:t>сто семьдесят четыре тысячи</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7E4887">
        <w:rPr>
          <w:rFonts w:ascii="Times New Roman" w:eastAsia="Times New Roman" w:hAnsi="Times New Roman" w:cs="Times New Roman"/>
          <w:color w:val="000000"/>
          <w:sz w:val="24"/>
          <w:szCs w:val="24"/>
          <w:lang w:eastAsia="ru-RU"/>
        </w:rPr>
        <w:t>402 000</w:t>
      </w:r>
      <w:r w:rsidR="00133100" w:rsidRPr="00133100">
        <w:rPr>
          <w:rFonts w:ascii="Times New Roman" w:hAnsi="Times New Roman" w:cs="Times New Roman"/>
          <w:sz w:val="24"/>
          <w:szCs w:val="24"/>
        </w:rPr>
        <w:t>,00</w:t>
      </w:r>
      <w:r w:rsidR="00133100" w:rsidRPr="00764AD7">
        <w:rPr>
          <w:sz w:val="26"/>
          <w:szCs w:val="26"/>
        </w:rPr>
        <w:t xml:space="preserve"> </w:t>
      </w:r>
      <w:r w:rsidR="00133100"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7E4887">
        <w:rPr>
          <w:rFonts w:ascii="Times New Roman" w:eastAsia="Times New Roman" w:hAnsi="Times New Roman" w:cs="Times New Roman"/>
          <w:color w:val="000000"/>
          <w:sz w:val="24"/>
          <w:szCs w:val="24"/>
          <w:lang w:eastAsia="ru-RU"/>
        </w:rPr>
        <w:t>четыреста две тысячи</w:t>
      </w:r>
      <w:r w:rsidR="00407FF8">
        <w:rPr>
          <w:rFonts w:ascii="Times New Roman" w:eastAsia="Times New Roman" w:hAnsi="Times New Roman" w:cs="Times New Roman"/>
          <w:color w:val="000000"/>
          <w:sz w:val="24"/>
          <w:szCs w:val="24"/>
          <w:lang w:eastAsia="ru-RU"/>
        </w:rPr>
        <w:t>) рублей 00 копеек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C30FFF">
        <w:rPr>
          <w:rFonts w:ascii="Times New Roman" w:eastAsia="Times New Roman" w:hAnsi="Times New Roman" w:cs="Times New Roman"/>
          <w:color w:val="000000"/>
          <w:sz w:val="24"/>
          <w:szCs w:val="24"/>
          <w:lang w:eastAsia="ru-RU"/>
        </w:rPr>
        <w:t>315 200</w:t>
      </w:r>
      <w:r w:rsidR="00574086">
        <w:rPr>
          <w:rFonts w:ascii="Times New Roman" w:eastAsia="Times New Roman" w:hAnsi="Times New Roman" w:cs="Times New Roman"/>
          <w:color w:val="000000"/>
          <w:sz w:val="24"/>
          <w:szCs w:val="24"/>
          <w:lang w:eastAsia="ru-RU"/>
        </w:rPr>
        <w:t>,00</w:t>
      </w:r>
      <w:r w:rsidR="00CA6F69">
        <w:rPr>
          <w:sz w:val="26"/>
          <w:szCs w:val="26"/>
        </w:rPr>
        <w:t xml:space="preserve"> </w:t>
      </w:r>
      <w:r w:rsidRPr="00C22CAD">
        <w:rPr>
          <w:rFonts w:ascii="Times New Roman" w:eastAsia="Times New Roman" w:hAnsi="Times New Roman" w:cs="Times New Roman"/>
          <w:color w:val="000000"/>
          <w:sz w:val="24"/>
          <w:szCs w:val="24"/>
          <w:lang w:eastAsia="ru-RU"/>
        </w:rPr>
        <w:t>(</w:t>
      </w:r>
      <w:r w:rsidR="00C30FFF">
        <w:rPr>
          <w:rFonts w:ascii="Times New Roman" w:eastAsia="Times New Roman" w:hAnsi="Times New Roman" w:cs="Times New Roman"/>
          <w:color w:val="000000"/>
          <w:sz w:val="24"/>
          <w:szCs w:val="24"/>
          <w:lang w:eastAsia="ru-RU"/>
        </w:rPr>
        <w:t>триста пятнадцать тысяч двести</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C30FFF">
        <w:rPr>
          <w:rFonts w:ascii="Times New Roman" w:eastAsia="Times New Roman" w:hAnsi="Times New Roman" w:cs="Times New Roman"/>
          <w:color w:val="000000"/>
          <w:sz w:val="24"/>
          <w:szCs w:val="24"/>
          <w:lang w:eastAsia="ru-RU"/>
        </w:rPr>
        <w:t>234 800</w:t>
      </w:r>
      <w:r w:rsidR="00574086">
        <w:rPr>
          <w:rFonts w:ascii="Times New Roman" w:eastAsia="Times New Roman" w:hAnsi="Times New Roman" w:cs="Times New Roman"/>
          <w:color w:val="000000"/>
          <w:sz w:val="24"/>
          <w:szCs w:val="24"/>
          <w:lang w:eastAsia="ru-RU"/>
        </w:rPr>
        <w:t>,00</w:t>
      </w:r>
      <w:r w:rsidR="00F2283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C30FFF">
        <w:rPr>
          <w:rFonts w:ascii="Times New Roman" w:eastAsia="Times New Roman" w:hAnsi="Times New Roman" w:cs="Times New Roman"/>
          <w:color w:val="000000"/>
          <w:sz w:val="24"/>
          <w:szCs w:val="24"/>
          <w:lang w:eastAsia="ru-RU"/>
        </w:rPr>
        <w:t>двести тридцать четыре тысячи восемьсот</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975BDB">
        <w:rPr>
          <w:rFonts w:ascii="Times New Roman" w:eastAsia="Times New Roman" w:hAnsi="Times New Roman" w:cs="Times New Roman"/>
          <w:color w:val="000000"/>
          <w:sz w:val="24"/>
          <w:szCs w:val="24"/>
          <w:lang w:eastAsia="ru-RU"/>
        </w:rPr>
        <w:t>80 400</w:t>
      </w:r>
      <w:r w:rsidR="00F22831" w:rsidRPr="00921D6A">
        <w:rPr>
          <w:rFonts w:ascii="Times New Roman" w:hAnsi="Times New Roman" w:cs="Times New Roman"/>
          <w:sz w:val="24"/>
          <w:szCs w:val="24"/>
        </w:rPr>
        <w:t>,00</w:t>
      </w:r>
      <w:r w:rsidR="00F22831" w:rsidRPr="00530BED">
        <w:rPr>
          <w:sz w:val="26"/>
          <w:szCs w:val="26"/>
        </w:rPr>
        <w:t xml:space="preserve"> </w:t>
      </w:r>
      <w:r>
        <w:rPr>
          <w:rFonts w:ascii="Times New Roman" w:eastAsia="Times New Roman" w:hAnsi="Times New Roman" w:cs="Times New Roman"/>
          <w:color w:val="000000"/>
          <w:sz w:val="24"/>
          <w:szCs w:val="24"/>
          <w:lang w:eastAsia="ru-RU"/>
        </w:rPr>
        <w:t>(</w:t>
      </w:r>
      <w:r w:rsidR="00975BDB">
        <w:rPr>
          <w:rFonts w:ascii="Times New Roman" w:eastAsia="Times New Roman" w:hAnsi="Times New Roman" w:cs="Times New Roman"/>
          <w:color w:val="000000"/>
          <w:sz w:val="24"/>
          <w:szCs w:val="24"/>
          <w:lang w:eastAsia="ru-RU"/>
        </w:rPr>
        <w:t>восемьдесят тысяч четыреста</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C56F7B">
        <w:rPr>
          <w:rFonts w:ascii="Times New Roman" w:eastAsia="Times New Roman" w:hAnsi="Times New Roman" w:cs="Times New Roman"/>
          <w:color w:val="000000"/>
          <w:sz w:val="24"/>
          <w:szCs w:val="24"/>
          <w:lang w:eastAsia="ru-RU"/>
        </w:rPr>
        <w:t xml:space="preserve">            </w:t>
      </w:r>
      <w:r w:rsidR="00933CE8">
        <w:rPr>
          <w:rFonts w:ascii="Times New Roman" w:eastAsia="Times New Roman" w:hAnsi="Times New Roman" w:cs="Times New Roman"/>
          <w:color w:val="000000"/>
          <w:sz w:val="24"/>
          <w:szCs w:val="24"/>
          <w:lang w:eastAsia="ru-RU"/>
        </w:rPr>
        <w:t>78</w:t>
      </w:r>
      <w:r w:rsidR="00C56F7B">
        <w:rPr>
          <w:rFonts w:ascii="Times New Roman" w:eastAsia="Times New Roman" w:hAnsi="Times New Roman" w:cs="Times New Roman"/>
          <w:color w:val="000000"/>
          <w:sz w:val="24"/>
          <w:szCs w:val="24"/>
          <w:lang w:eastAsia="ru-RU"/>
        </w:rPr>
        <w:t>800</w:t>
      </w:r>
      <w:r w:rsidR="00502398">
        <w:rPr>
          <w:rFonts w:ascii="Times New Roman" w:eastAsia="Times New Roman" w:hAnsi="Times New Roman" w:cs="Times New Roman"/>
          <w:color w:val="000000"/>
          <w:sz w:val="24"/>
          <w:szCs w:val="24"/>
          <w:lang w:eastAsia="ru-RU"/>
        </w:rPr>
        <w:t>,00</w:t>
      </w:r>
      <w:r w:rsidR="00B67D8A"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C56F7B">
        <w:rPr>
          <w:rFonts w:ascii="Times New Roman" w:eastAsia="Times New Roman" w:hAnsi="Times New Roman" w:cs="Times New Roman"/>
          <w:color w:val="000000"/>
          <w:sz w:val="24"/>
          <w:szCs w:val="24"/>
          <w:lang w:eastAsia="ru-RU"/>
        </w:rPr>
        <w:t>семьдесят восемь тысяч восемьсот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00C23F51">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E415A8">
        <w:rPr>
          <w:rFonts w:ascii="Times New Roman" w:hAnsi="Times New Roman" w:cs="Times New Roman"/>
          <w:sz w:val="24"/>
          <w:szCs w:val="24"/>
        </w:rPr>
        <w:t>315200,00</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127DB3" w:rsidRDefault="00127DB3" w:rsidP="00127DB3">
      <w:pPr>
        <w:spacing w:after="0" w:line="240" w:lineRule="auto"/>
        <w:ind w:firstLine="706"/>
        <w:jc w:val="both"/>
        <w:rPr>
          <w:rFonts w:ascii="Times New Roman" w:eastAsia="Times New Roman" w:hAnsi="Times New Roman" w:cs="Times New Roman"/>
          <w:b/>
          <w:sz w:val="24"/>
          <w:szCs w:val="24"/>
          <w:lang w:eastAsia="ru-RU"/>
        </w:rPr>
      </w:pPr>
    </w:p>
    <w:p w:rsidR="00127DB3" w:rsidRPr="00DB0511" w:rsidRDefault="00127DB3" w:rsidP="00127DB3">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lastRenderedPageBreak/>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127DB3" w:rsidRPr="00795888" w:rsidRDefault="00127DB3" w:rsidP="00127DB3">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lastRenderedPageBreak/>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w:t>
      </w:r>
      <w:r w:rsidRPr="00C22CAD">
        <w:rPr>
          <w:rFonts w:ascii="Times New Roman" w:eastAsia="Times New Roman" w:hAnsi="Times New Roman" w:cs="Times New Roman"/>
          <w:color w:val="000000"/>
          <w:sz w:val="24"/>
          <w:szCs w:val="24"/>
          <w:lang w:eastAsia="ru-RU"/>
        </w:rPr>
        <w:lastRenderedPageBreak/>
        <w:t>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3B661D" w:rsidRPr="00C22CAD" w:rsidRDefault="003B661D" w:rsidP="003B661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2121A3" w:rsidRPr="00C22CAD" w:rsidRDefault="002121A3" w:rsidP="002121A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2121A3" w:rsidRPr="00AB62CE" w:rsidRDefault="002121A3" w:rsidP="002121A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3B661D">
        <w:rPr>
          <w:rFonts w:ascii="Times New Roman" w:eastAsia="Times New Roman" w:hAnsi="Times New Roman" w:cs="Times New Roman"/>
          <w:b/>
          <w:color w:val="000000"/>
          <w:sz w:val="24"/>
          <w:szCs w:val="24"/>
          <w:lang w:eastAsia="ru-RU"/>
        </w:rPr>
        <w:t>оплата цены продажи имущества без учета НДС производится</w:t>
      </w:r>
      <w:r w:rsidRPr="00AB62CE">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 xml:space="preserve">в  </w:t>
      </w:r>
      <w:r w:rsidR="00454EAC" w:rsidRPr="0030294F">
        <w:rPr>
          <w:rFonts w:ascii="Times New Roman" w:eastAsia="Times New Roman" w:hAnsi="Times New Roman" w:cs="Times New Roman"/>
          <w:b/>
          <w:color w:val="000000"/>
          <w:sz w:val="24"/>
          <w:szCs w:val="24"/>
          <w:lang w:eastAsia="ru-RU"/>
        </w:rPr>
        <w:t xml:space="preserve"> течение 10 дней с момента подписания договора купли-продажи</w:t>
      </w:r>
      <w:r w:rsidR="00454EAC">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sidR="0030294F">
        <w:rPr>
          <w:rFonts w:ascii="Times New Roman" w:eastAsia="Times New Roman" w:hAnsi="Times New Roman" w:cs="Times New Roman"/>
          <w:color w:val="000000"/>
          <w:sz w:val="24"/>
          <w:szCs w:val="24"/>
          <w:lang w:eastAsia="ru-RU"/>
        </w:rPr>
        <w:t>.</w:t>
      </w:r>
    </w:p>
    <w:p w:rsidR="002121A3" w:rsidRPr="00C22CAD" w:rsidRDefault="002121A3" w:rsidP="002121A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w:t>
      </w:r>
      <w:bookmarkStart w:id="0" w:name="_GoBack"/>
      <w:bookmarkEnd w:id="0"/>
      <w:r w:rsidRPr="00C22CAD">
        <w:rPr>
          <w:rFonts w:ascii="Times New Roman" w:eastAsia="Times New Roman" w:hAnsi="Times New Roman" w:cs="Times New Roman"/>
          <w:color w:val="000000"/>
          <w:sz w:val="24"/>
          <w:szCs w:val="24"/>
          <w:lang w:eastAsia="ru-RU"/>
        </w:rPr>
        <w:t>ется покупателем самостоятельно согласно пункту 3 статьи 161 Налогового кодекса Российской Федерации;</w:t>
      </w:r>
    </w:p>
    <w:p w:rsidR="0030294F" w:rsidRPr="00AB62CE" w:rsidRDefault="002121A3" w:rsidP="0030294F">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w:t>
      </w:r>
      <w:r w:rsidRPr="003B661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Pr>
          <w:rFonts w:ascii="Times New Roman" w:eastAsia="Times New Roman" w:hAnsi="Times New Roman" w:cs="Times New Roman"/>
          <w:color w:val="000000"/>
          <w:sz w:val="24"/>
          <w:szCs w:val="24"/>
          <w:lang w:eastAsia="ru-RU"/>
        </w:rPr>
        <w:t xml:space="preserve"> </w:t>
      </w:r>
      <w:r w:rsidR="0030294F"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sidR="0030294F">
        <w:rPr>
          <w:rFonts w:ascii="Times New Roman" w:eastAsia="Times New Roman" w:hAnsi="Times New Roman" w:cs="Times New Roman"/>
          <w:color w:val="000000"/>
          <w:sz w:val="24"/>
          <w:szCs w:val="24"/>
          <w:lang w:eastAsia="ru-RU"/>
        </w:rPr>
        <w:t xml:space="preserve"> муниципального недвижимого имущества.</w:t>
      </w:r>
      <w:r w:rsidR="0030294F"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sidR="0030294F">
        <w:rPr>
          <w:rFonts w:ascii="Times New Roman" w:eastAsia="Times New Roman" w:hAnsi="Times New Roman" w:cs="Times New Roman"/>
          <w:color w:val="000000"/>
          <w:sz w:val="24"/>
          <w:szCs w:val="24"/>
          <w:lang w:eastAsia="ru-RU"/>
        </w:rPr>
        <w:t>.</w:t>
      </w:r>
    </w:p>
    <w:p w:rsidR="003A357C" w:rsidRPr="00C22CAD" w:rsidRDefault="003A357C" w:rsidP="003A357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3A357C" w:rsidRDefault="003A357C" w:rsidP="003A357C">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441A46" w:rsidRPr="00441A46" w:rsidRDefault="00441A46" w:rsidP="00441A46">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441A46" w:rsidRPr="00441A46" w:rsidRDefault="00441A46" w:rsidP="00441A46">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441A46" w:rsidRPr="00441A46" w:rsidRDefault="00441A46" w:rsidP="00441A46">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w:t>
      </w:r>
      <w:r w:rsidRPr="00441A46">
        <w:rPr>
          <w:rFonts w:ascii="Times New Roman" w:hAnsi="Times New Roman" w:cs="Times New Roman"/>
          <w:bCs/>
          <w:color w:val="000000"/>
          <w:sz w:val="24"/>
          <w:szCs w:val="24"/>
        </w:rPr>
        <w:t>а</w:t>
      </w:r>
      <w:r w:rsidRPr="00441A46">
        <w:rPr>
          <w:rFonts w:ascii="Times New Roman" w:hAnsi="Times New Roman" w:cs="Times New Roman"/>
          <w:bCs/>
          <w:color w:val="000000"/>
          <w:sz w:val="24"/>
          <w:szCs w:val="24"/>
        </w:rPr>
        <w:t>сти                г. Благовещенск</w:t>
      </w:r>
    </w:p>
    <w:p w:rsidR="00441A46" w:rsidRPr="00441A46" w:rsidRDefault="00441A46" w:rsidP="00441A46">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441A46" w:rsidRPr="00441A46" w:rsidRDefault="00441A46" w:rsidP="00441A46">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441A46" w:rsidRPr="00441A46" w:rsidRDefault="00441A46" w:rsidP="00441A46">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«Объекты»:  КБК  00411402043040000410;</w:t>
      </w:r>
    </w:p>
    <w:p w:rsidR="00441A46" w:rsidRPr="00441A46" w:rsidRDefault="00441A46" w:rsidP="00441A46">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8D2AB8"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6E2E4E">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А.</w:t>
      </w:r>
      <w:r w:rsidR="009F7E50">
        <w:rPr>
          <w:rFonts w:ascii="Times New Roman" w:eastAsia="Times New Roman" w:hAnsi="Times New Roman" w:cs="Times New Roman"/>
          <w:color w:val="000000"/>
          <w:sz w:val="24"/>
          <w:szCs w:val="24"/>
          <w:lang w:eastAsia="ru-RU"/>
        </w:rPr>
        <w:t>И. Шапран</w:t>
      </w: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9A6069"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RPr="009A6069"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238A"/>
    <w:rsid w:val="00014913"/>
    <w:rsid w:val="00017060"/>
    <w:rsid w:val="000213CC"/>
    <w:rsid w:val="00022EDD"/>
    <w:rsid w:val="00026A18"/>
    <w:rsid w:val="0003583B"/>
    <w:rsid w:val="00050835"/>
    <w:rsid w:val="0005694E"/>
    <w:rsid w:val="000642CF"/>
    <w:rsid w:val="00073218"/>
    <w:rsid w:val="00075259"/>
    <w:rsid w:val="00087364"/>
    <w:rsid w:val="00090404"/>
    <w:rsid w:val="0009066C"/>
    <w:rsid w:val="00091246"/>
    <w:rsid w:val="000A1269"/>
    <w:rsid w:val="000A37E3"/>
    <w:rsid w:val="000A4532"/>
    <w:rsid w:val="000A5445"/>
    <w:rsid w:val="000A7EE9"/>
    <w:rsid w:val="000B1D2C"/>
    <w:rsid w:val="000B258F"/>
    <w:rsid w:val="000B41AF"/>
    <w:rsid w:val="000B4300"/>
    <w:rsid w:val="000B4C21"/>
    <w:rsid w:val="000B7D24"/>
    <w:rsid w:val="000C679B"/>
    <w:rsid w:val="000C680E"/>
    <w:rsid w:val="000C7554"/>
    <w:rsid w:val="000D3732"/>
    <w:rsid w:val="000F2105"/>
    <w:rsid w:val="00106101"/>
    <w:rsid w:val="00110B34"/>
    <w:rsid w:val="00115050"/>
    <w:rsid w:val="001160E5"/>
    <w:rsid w:val="001205A4"/>
    <w:rsid w:val="00121AE0"/>
    <w:rsid w:val="00122E08"/>
    <w:rsid w:val="0012449D"/>
    <w:rsid w:val="00127DB3"/>
    <w:rsid w:val="00130608"/>
    <w:rsid w:val="00132509"/>
    <w:rsid w:val="00133100"/>
    <w:rsid w:val="00133AAC"/>
    <w:rsid w:val="001366CA"/>
    <w:rsid w:val="00141DB3"/>
    <w:rsid w:val="00144B67"/>
    <w:rsid w:val="00145793"/>
    <w:rsid w:val="001507ED"/>
    <w:rsid w:val="00151647"/>
    <w:rsid w:val="0016682F"/>
    <w:rsid w:val="001670C6"/>
    <w:rsid w:val="00176724"/>
    <w:rsid w:val="001770FC"/>
    <w:rsid w:val="00182AE8"/>
    <w:rsid w:val="001A10D3"/>
    <w:rsid w:val="001A1FD7"/>
    <w:rsid w:val="001A229F"/>
    <w:rsid w:val="001A32C2"/>
    <w:rsid w:val="001A5C6F"/>
    <w:rsid w:val="001B6F87"/>
    <w:rsid w:val="001C1696"/>
    <w:rsid w:val="001C2116"/>
    <w:rsid w:val="001C5191"/>
    <w:rsid w:val="001D0984"/>
    <w:rsid w:val="001D5EDF"/>
    <w:rsid w:val="001E7573"/>
    <w:rsid w:val="001F4EEA"/>
    <w:rsid w:val="00203626"/>
    <w:rsid w:val="00204F7B"/>
    <w:rsid w:val="00210912"/>
    <w:rsid w:val="0021095A"/>
    <w:rsid w:val="002121A3"/>
    <w:rsid w:val="00220E64"/>
    <w:rsid w:val="00226F01"/>
    <w:rsid w:val="00237C09"/>
    <w:rsid w:val="0024490F"/>
    <w:rsid w:val="0025519D"/>
    <w:rsid w:val="00264ED0"/>
    <w:rsid w:val="00265850"/>
    <w:rsid w:val="00277382"/>
    <w:rsid w:val="0028557B"/>
    <w:rsid w:val="0029139C"/>
    <w:rsid w:val="00292E70"/>
    <w:rsid w:val="00294E02"/>
    <w:rsid w:val="00296AFB"/>
    <w:rsid w:val="002B0AD0"/>
    <w:rsid w:val="002C7A82"/>
    <w:rsid w:val="002D08AB"/>
    <w:rsid w:val="002D2AE5"/>
    <w:rsid w:val="002F3136"/>
    <w:rsid w:val="002F562B"/>
    <w:rsid w:val="002F637D"/>
    <w:rsid w:val="0030294F"/>
    <w:rsid w:val="003052C9"/>
    <w:rsid w:val="00310B9A"/>
    <w:rsid w:val="00322785"/>
    <w:rsid w:val="0034261E"/>
    <w:rsid w:val="00352318"/>
    <w:rsid w:val="003526A8"/>
    <w:rsid w:val="003541CA"/>
    <w:rsid w:val="00354989"/>
    <w:rsid w:val="003701E6"/>
    <w:rsid w:val="00371B60"/>
    <w:rsid w:val="003763C3"/>
    <w:rsid w:val="00383295"/>
    <w:rsid w:val="003839A3"/>
    <w:rsid w:val="00386957"/>
    <w:rsid w:val="00387085"/>
    <w:rsid w:val="003876F6"/>
    <w:rsid w:val="00390445"/>
    <w:rsid w:val="003A357C"/>
    <w:rsid w:val="003A641A"/>
    <w:rsid w:val="003B04E0"/>
    <w:rsid w:val="003B2568"/>
    <w:rsid w:val="003B661D"/>
    <w:rsid w:val="003B78A9"/>
    <w:rsid w:val="003C5CD0"/>
    <w:rsid w:val="003D4F19"/>
    <w:rsid w:val="003D6C5F"/>
    <w:rsid w:val="003E12A5"/>
    <w:rsid w:val="003F4DD5"/>
    <w:rsid w:val="003F7C01"/>
    <w:rsid w:val="00401595"/>
    <w:rsid w:val="00403878"/>
    <w:rsid w:val="00404644"/>
    <w:rsid w:val="00404A98"/>
    <w:rsid w:val="00407FF8"/>
    <w:rsid w:val="00424044"/>
    <w:rsid w:val="00427CAD"/>
    <w:rsid w:val="004407AA"/>
    <w:rsid w:val="00441A46"/>
    <w:rsid w:val="004523DE"/>
    <w:rsid w:val="00454EAC"/>
    <w:rsid w:val="0045587D"/>
    <w:rsid w:val="00467E62"/>
    <w:rsid w:val="004709FB"/>
    <w:rsid w:val="00473766"/>
    <w:rsid w:val="00494881"/>
    <w:rsid w:val="004A15A9"/>
    <w:rsid w:val="004A6F47"/>
    <w:rsid w:val="004C4C55"/>
    <w:rsid w:val="004D2191"/>
    <w:rsid w:val="004D2A43"/>
    <w:rsid w:val="004D3A88"/>
    <w:rsid w:val="004F687C"/>
    <w:rsid w:val="00502398"/>
    <w:rsid w:val="00510427"/>
    <w:rsid w:val="00532E55"/>
    <w:rsid w:val="00542CFF"/>
    <w:rsid w:val="00551E33"/>
    <w:rsid w:val="00557309"/>
    <w:rsid w:val="00557AE1"/>
    <w:rsid w:val="005604DA"/>
    <w:rsid w:val="0056186E"/>
    <w:rsid w:val="00564ADE"/>
    <w:rsid w:val="00570066"/>
    <w:rsid w:val="00574086"/>
    <w:rsid w:val="005765A4"/>
    <w:rsid w:val="00580F41"/>
    <w:rsid w:val="00582A62"/>
    <w:rsid w:val="0058686F"/>
    <w:rsid w:val="00590A76"/>
    <w:rsid w:val="00597643"/>
    <w:rsid w:val="005A1741"/>
    <w:rsid w:val="005B56B4"/>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8E9"/>
    <w:rsid w:val="00614CE6"/>
    <w:rsid w:val="00616493"/>
    <w:rsid w:val="00617E9E"/>
    <w:rsid w:val="00621F56"/>
    <w:rsid w:val="00634790"/>
    <w:rsid w:val="00642591"/>
    <w:rsid w:val="00645219"/>
    <w:rsid w:val="006529E6"/>
    <w:rsid w:val="00662A46"/>
    <w:rsid w:val="006642D6"/>
    <w:rsid w:val="00665F26"/>
    <w:rsid w:val="006726DE"/>
    <w:rsid w:val="00677531"/>
    <w:rsid w:val="00681CB1"/>
    <w:rsid w:val="006A410D"/>
    <w:rsid w:val="006B1FB4"/>
    <w:rsid w:val="006B3790"/>
    <w:rsid w:val="006C08BE"/>
    <w:rsid w:val="006C1517"/>
    <w:rsid w:val="006C2812"/>
    <w:rsid w:val="006C610F"/>
    <w:rsid w:val="006D1694"/>
    <w:rsid w:val="006D3BA1"/>
    <w:rsid w:val="006D5333"/>
    <w:rsid w:val="006E1A47"/>
    <w:rsid w:val="006E2DA6"/>
    <w:rsid w:val="006E2E4E"/>
    <w:rsid w:val="006E5674"/>
    <w:rsid w:val="006E5BC4"/>
    <w:rsid w:val="006F76CB"/>
    <w:rsid w:val="0070094B"/>
    <w:rsid w:val="00702A43"/>
    <w:rsid w:val="00705893"/>
    <w:rsid w:val="007068B8"/>
    <w:rsid w:val="00713B5F"/>
    <w:rsid w:val="00714B80"/>
    <w:rsid w:val="00724D8D"/>
    <w:rsid w:val="0073794E"/>
    <w:rsid w:val="007437BA"/>
    <w:rsid w:val="00745730"/>
    <w:rsid w:val="007463D4"/>
    <w:rsid w:val="0075446A"/>
    <w:rsid w:val="00761BD6"/>
    <w:rsid w:val="0078177D"/>
    <w:rsid w:val="0078480F"/>
    <w:rsid w:val="007907EE"/>
    <w:rsid w:val="00795888"/>
    <w:rsid w:val="00795928"/>
    <w:rsid w:val="007A2E5E"/>
    <w:rsid w:val="007A4F1B"/>
    <w:rsid w:val="007B671F"/>
    <w:rsid w:val="007B7412"/>
    <w:rsid w:val="007C55E1"/>
    <w:rsid w:val="007D0B77"/>
    <w:rsid w:val="007D3033"/>
    <w:rsid w:val="007D7DC3"/>
    <w:rsid w:val="007E0E95"/>
    <w:rsid w:val="007E1B3C"/>
    <w:rsid w:val="007E4887"/>
    <w:rsid w:val="007F1865"/>
    <w:rsid w:val="00800778"/>
    <w:rsid w:val="00803FBD"/>
    <w:rsid w:val="00807F38"/>
    <w:rsid w:val="0083120E"/>
    <w:rsid w:val="008353F0"/>
    <w:rsid w:val="008378CA"/>
    <w:rsid w:val="0084102D"/>
    <w:rsid w:val="00841843"/>
    <w:rsid w:val="0084478D"/>
    <w:rsid w:val="00845E68"/>
    <w:rsid w:val="0086021D"/>
    <w:rsid w:val="00887CF9"/>
    <w:rsid w:val="008A729F"/>
    <w:rsid w:val="008B5C85"/>
    <w:rsid w:val="008D12D1"/>
    <w:rsid w:val="008D2AB8"/>
    <w:rsid w:val="008D2C41"/>
    <w:rsid w:val="008D5266"/>
    <w:rsid w:val="008D6AF9"/>
    <w:rsid w:val="008E26FC"/>
    <w:rsid w:val="008F0670"/>
    <w:rsid w:val="008F3E09"/>
    <w:rsid w:val="008F6724"/>
    <w:rsid w:val="008F7DA8"/>
    <w:rsid w:val="00905A76"/>
    <w:rsid w:val="00907A04"/>
    <w:rsid w:val="00910617"/>
    <w:rsid w:val="0091285F"/>
    <w:rsid w:val="00920DFD"/>
    <w:rsid w:val="00921D6A"/>
    <w:rsid w:val="00933CE8"/>
    <w:rsid w:val="009349AD"/>
    <w:rsid w:val="00934C00"/>
    <w:rsid w:val="009370D4"/>
    <w:rsid w:val="00975BDB"/>
    <w:rsid w:val="00983A63"/>
    <w:rsid w:val="00985E0E"/>
    <w:rsid w:val="0099154B"/>
    <w:rsid w:val="009A1AEB"/>
    <w:rsid w:val="009A6069"/>
    <w:rsid w:val="009C3109"/>
    <w:rsid w:val="009C3260"/>
    <w:rsid w:val="009C4CA8"/>
    <w:rsid w:val="009C592D"/>
    <w:rsid w:val="009D5AD0"/>
    <w:rsid w:val="009E068A"/>
    <w:rsid w:val="009F1DDF"/>
    <w:rsid w:val="009F2228"/>
    <w:rsid w:val="009F7E50"/>
    <w:rsid w:val="00A039F1"/>
    <w:rsid w:val="00A06268"/>
    <w:rsid w:val="00A155A6"/>
    <w:rsid w:val="00A32B79"/>
    <w:rsid w:val="00A33C49"/>
    <w:rsid w:val="00A34215"/>
    <w:rsid w:val="00A34581"/>
    <w:rsid w:val="00A36E29"/>
    <w:rsid w:val="00A4183D"/>
    <w:rsid w:val="00A444A4"/>
    <w:rsid w:val="00A453B6"/>
    <w:rsid w:val="00A513AC"/>
    <w:rsid w:val="00A516B8"/>
    <w:rsid w:val="00A55761"/>
    <w:rsid w:val="00A63C34"/>
    <w:rsid w:val="00A65159"/>
    <w:rsid w:val="00A67A52"/>
    <w:rsid w:val="00A77C3D"/>
    <w:rsid w:val="00A77CAE"/>
    <w:rsid w:val="00A8633D"/>
    <w:rsid w:val="00A91845"/>
    <w:rsid w:val="00A944D6"/>
    <w:rsid w:val="00AB20A5"/>
    <w:rsid w:val="00AB225F"/>
    <w:rsid w:val="00AB7153"/>
    <w:rsid w:val="00AD0A6D"/>
    <w:rsid w:val="00AD2BDE"/>
    <w:rsid w:val="00AD3FC2"/>
    <w:rsid w:val="00AD7958"/>
    <w:rsid w:val="00AE0F68"/>
    <w:rsid w:val="00AF563F"/>
    <w:rsid w:val="00AF711C"/>
    <w:rsid w:val="00B0218F"/>
    <w:rsid w:val="00B04583"/>
    <w:rsid w:val="00B21389"/>
    <w:rsid w:val="00B34CB4"/>
    <w:rsid w:val="00B41B7E"/>
    <w:rsid w:val="00B43735"/>
    <w:rsid w:val="00B43D53"/>
    <w:rsid w:val="00B52095"/>
    <w:rsid w:val="00B53367"/>
    <w:rsid w:val="00B64D6F"/>
    <w:rsid w:val="00B65A51"/>
    <w:rsid w:val="00B67D8A"/>
    <w:rsid w:val="00B74513"/>
    <w:rsid w:val="00B81EF3"/>
    <w:rsid w:val="00B82062"/>
    <w:rsid w:val="00B877E1"/>
    <w:rsid w:val="00B9067B"/>
    <w:rsid w:val="00BA43CD"/>
    <w:rsid w:val="00BA6FD3"/>
    <w:rsid w:val="00BB5147"/>
    <w:rsid w:val="00BB5F5D"/>
    <w:rsid w:val="00BC2738"/>
    <w:rsid w:val="00BC46E9"/>
    <w:rsid w:val="00BD40FF"/>
    <w:rsid w:val="00BE002C"/>
    <w:rsid w:val="00BE2A81"/>
    <w:rsid w:val="00BE51B4"/>
    <w:rsid w:val="00BF122F"/>
    <w:rsid w:val="00BF60B8"/>
    <w:rsid w:val="00C013B1"/>
    <w:rsid w:val="00C023D5"/>
    <w:rsid w:val="00C10BBD"/>
    <w:rsid w:val="00C178F7"/>
    <w:rsid w:val="00C22CAD"/>
    <w:rsid w:val="00C23F51"/>
    <w:rsid w:val="00C24A66"/>
    <w:rsid w:val="00C254DF"/>
    <w:rsid w:val="00C2757E"/>
    <w:rsid w:val="00C30FFF"/>
    <w:rsid w:val="00C342C4"/>
    <w:rsid w:val="00C34DF3"/>
    <w:rsid w:val="00C35D34"/>
    <w:rsid w:val="00C40CBA"/>
    <w:rsid w:val="00C413C9"/>
    <w:rsid w:val="00C42528"/>
    <w:rsid w:val="00C45FB3"/>
    <w:rsid w:val="00C51969"/>
    <w:rsid w:val="00C52767"/>
    <w:rsid w:val="00C53B3B"/>
    <w:rsid w:val="00C5547F"/>
    <w:rsid w:val="00C56F7B"/>
    <w:rsid w:val="00C573BB"/>
    <w:rsid w:val="00C6099C"/>
    <w:rsid w:val="00C65433"/>
    <w:rsid w:val="00C715DC"/>
    <w:rsid w:val="00C73C55"/>
    <w:rsid w:val="00C85EFF"/>
    <w:rsid w:val="00C90422"/>
    <w:rsid w:val="00CA225B"/>
    <w:rsid w:val="00CA6BC5"/>
    <w:rsid w:val="00CA6DDE"/>
    <w:rsid w:val="00CA6F69"/>
    <w:rsid w:val="00CA7622"/>
    <w:rsid w:val="00CB04D8"/>
    <w:rsid w:val="00CB3081"/>
    <w:rsid w:val="00CC004D"/>
    <w:rsid w:val="00CD28CC"/>
    <w:rsid w:val="00CD43CC"/>
    <w:rsid w:val="00CF1AD7"/>
    <w:rsid w:val="00CF7CED"/>
    <w:rsid w:val="00D10E7C"/>
    <w:rsid w:val="00D12B66"/>
    <w:rsid w:val="00D2177F"/>
    <w:rsid w:val="00D2492D"/>
    <w:rsid w:val="00D269D4"/>
    <w:rsid w:val="00D2739C"/>
    <w:rsid w:val="00D46979"/>
    <w:rsid w:val="00D50457"/>
    <w:rsid w:val="00D563A1"/>
    <w:rsid w:val="00D57F2D"/>
    <w:rsid w:val="00D6121F"/>
    <w:rsid w:val="00D62718"/>
    <w:rsid w:val="00D75849"/>
    <w:rsid w:val="00D8068A"/>
    <w:rsid w:val="00D8412C"/>
    <w:rsid w:val="00D94638"/>
    <w:rsid w:val="00DA0272"/>
    <w:rsid w:val="00DA1757"/>
    <w:rsid w:val="00DA2255"/>
    <w:rsid w:val="00DA53B6"/>
    <w:rsid w:val="00DA56B6"/>
    <w:rsid w:val="00DA5ADB"/>
    <w:rsid w:val="00DB57D7"/>
    <w:rsid w:val="00DC57BC"/>
    <w:rsid w:val="00DD327B"/>
    <w:rsid w:val="00DD6EDA"/>
    <w:rsid w:val="00E0338F"/>
    <w:rsid w:val="00E03E66"/>
    <w:rsid w:val="00E06FF8"/>
    <w:rsid w:val="00E15634"/>
    <w:rsid w:val="00E3551A"/>
    <w:rsid w:val="00E415A8"/>
    <w:rsid w:val="00E43D4C"/>
    <w:rsid w:val="00E60495"/>
    <w:rsid w:val="00E63736"/>
    <w:rsid w:val="00E666DE"/>
    <w:rsid w:val="00E71B22"/>
    <w:rsid w:val="00E72B4D"/>
    <w:rsid w:val="00E74800"/>
    <w:rsid w:val="00E837E6"/>
    <w:rsid w:val="00E92ACE"/>
    <w:rsid w:val="00E96EA1"/>
    <w:rsid w:val="00E976FF"/>
    <w:rsid w:val="00EB0681"/>
    <w:rsid w:val="00EB1A02"/>
    <w:rsid w:val="00EB3704"/>
    <w:rsid w:val="00EB796C"/>
    <w:rsid w:val="00EC1113"/>
    <w:rsid w:val="00EC3EBF"/>
    <w:rsid w:val="00ED097D"/>
    <w:rsid w:val="00ED726E"/>
    <w:rsid w:val="00EE2228"/>
    <w:rsid w:val="00EE49E7"/>
    <w:rsid w:val="00EE6FAE"/>
    <w:rsid w:val="00EF07CF"/>
    <w:rsid w:val="00F01872"/>
    <w:rsid w:val="00F01F57"/>
    <w:rsid w:val="00F14B63"/>
    <w:rsid w:val="00F2049C"/>
    <w:rsid w:val="00F20679"/>
    <w:rsid w:val="00F22831"/>
    <w:rsid w:val="00F23FD9"/>
    <w:rsid w:val="00F250CC"/>
    <w:rsid w:val="00F25B62"/>
    <w:rsid w:val="00F30C36"/>
    <w:rsid w:val="00F43339"/>
    <w:rsid w:val="00F43AA1"/>
    <w:rsid w:val="00F47578"/>
    <w:rsid w:val="00F67CB4"/>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2121A3"/>
    <w:pPr>
      <w:spacing w:after="120"/>
    </w:pPr>
  </w:style>
  <w:style w:type="character" w:customStyle="1" w:styleId="ab">
    <w:name w:val="Основной текст Знак"/>
    <w:basedOn w:val="a0"/>
    <w:link w:val="aa"/>
    <w:uiPriority w:val="99"/>
    <w:semiHidden/>
    <w:rsid w:val="002121A3"/>
  </w:style>
  <w:style w:type="paragraph" w:styleId="2">
    <w:name w:val="Body Text Indent 2"/>
    <w:basedOn w:val="a"/>
    <w:link w:val="20"/>
    <w:uiPriority w:val="99"/>
    <w:semiHidden/>
    <w:unhideWhenUsed/>
    <w:rsid w:val="002121A3"/>
    <w:pPr>
      <w:spacing w:after="120" w:line="480" w:lineRule="auto"/>
      <w:ind w:left="283"/>
    </w:pPr>
  </w:style>
  <w:style w:type="character" w:customStyle="1" w:styleId="20">
    <w:name w:val="Основной текст с отступом 2 Знак"/>
    <w:basedOn w:val="a0"/>
    <w:link w:val="2"/>
    <w:uiPriority w:val="99"/>
    <w:semiHidden/>
    <w:rsid w:val="002121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2121A3"/>
    <w:pPr>
      <w:spacing w:after="120"/>
    </w:pPr>
  </w:style>
  <w:style w:type="character" w:customStyle="1" w:styleId="ab">
    <w:name w:val="Основной текст Знак"/>
    <w:basedOn w:val="a0"/>
    <w:link w:val="aa"/>
    <w:uiPriority w:val="99"/>
    <w:semiHidden/>
    <w:rsid w:val="002121A3"/>
  </w:style>
  <w:style w:type="paragraph" w:styleId="2">
    <w:name w:val="Body Text Indent 2"/>
    <w:basedOn w:val="a"/>
    <w:link w:val="20"/>
    <w:uiPriority w:val="99"/>
    <w:semiHidden/>
    <w:unhideWhenUsed/>
    <w:rsid w:val="002121A3"/>
    <w:pPr>
      <w:spacing w:after="120" w:line="480" w:lineRule="auto"/>
      <w:ind w:left="283"/>
    </w:pPr>
  </w:style>
  <w:style w:type="character" w:customStyle="1" w:styleId="20">
    <w:name w:val="Основной текст с отступом 2 Знак"/>
    <w:basedOn w:val="a0"/>
    <w:link w:val="2"/>
    <w:uiPriority w:val="99"/>
    <w:semiHidden/>
    <w:rsid w:val="00212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884</TotalTime>
  <Pages>11</Pages>
  <Words>4538</Words>
  <Characters>25867</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643</cp:revision>
  <cp:lastPrinted>2021-01-28T07:30:00Z</cp:lastPrinted>
  <dcterms:created xsi:type="dcterms:W3CDTF">2019-09-18T07:37:00Z</dcterms:created>
  <dcterms:modified xsi:type="dcterms:W3CDTF">2021-01-28T07:31:00Z</dcterms:modified>
</cp:coreProperties>
</file>